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CF8BF">
      <w:pPr>
        <w:keepNext w:val="0"/>
        <w:keepLines w:val="0"/>
        <w:pageBreakBefore w:val="0"/>
        <w:widowControl/>
        <w:kinsoku/>
        <w:wordWrap/>
        <w:overflowPunct/>
        <w:topLinePunct/>
        <w:autoSpaceDE/>
        <w:autoSpaceDN/>
        <w:bidi w:val="0"/>
        <w:adjustRightInd w:val="0"/>
        <w:snapToGrid w:val="0"/>
        <w:spacing w:line="240" w:lineRule="auto"/>
        <w:ind w:left="0"/>
        <w:jc w:val="center"/>
        <w:textAlignment w:val="baseline"/>
        <w:rPr>
          <w:rFonts w:hint="eastAsia" w:ascii="宋体" w:hAnsi="宋体" w:eastAsia="宋体" w:cs="宋体"/>
          <w:color w:val="000000" w:themeColor="text1"/>
          <w:spacing w:val="9"/>
          <w:position w:val="3"/>
          <w:sz w:val="43"/>
          <w:szCs w:val="43"/>
          <w:highlight w:val="none"/>
          <w:lang w:val="en-US" w:eastAsia="zh-CN"/>
          <w14:textOutline w14:w="6350"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9"/>
          <w:position w:val="3"/>
          <w:sz w:val="43"/>
          <w:szCs w:val="43"/>
          <w:highlight w:val="none"/>
          <w:lang w:val="en-US" w:eastAsia="zh-CN"/>
          <w14:textOutline w14:w="6350" w14:cap="flat" w14:cmpd="sng">
            <w14:solidFill>
              <w14:srgbClr w14:val="000000"/>
            </w14:solidFill>
            <w14:prstDash w14:val="solid"/>
            <w14:miter w14:val="0"/>
          </w14:textOutline>
          <w14:textFill>
            <w14:solidFill>
              <w14:schemeClr w14:val="tx1"/>
            </w14:solidFill>
          </w14:textFill>
        </w:rPr>
        <w:t>昆明城市学院</w:t>
      </w:r>
    </w:p>
    <w:p w14:paraId="5F6E2ABF">
      <w:pPr>
        <w:keepNext w:val="0"/>
        <w:keepLines w:val="0"/>
        <w:pageBreakBefore w:val="0"/>
        <w:widowControl/>
        <w:kinsoku/>
        <w:wordWrap/>
        <w:overflowPunct/>
        <w:topLinePunct/>
        <w:autoSpaceDE/>
        <w:autoSpaceDN/>
        <w:bidi w:val="0"/>
        <w:adjustRightInd w:val="0"/>
        <w:snapToGrid w:val="0"/>
        <w:spacing w:line="240" w:lineRule="auto"/>
        <w:ind w:left="0"/>
        <w:jc w:val="center"/>
        <w:textAlignment w:val="baseline"/>
        <w:rPr>
          <w:rFonts w:hint="eastAsia" w:ascii="宋体" w:hAnsi="宋体" w:eastAsia="宋体" w:cs="宋体"/>
          <w:color w:val="000000" w:themeColor="text1"/>
          <w:spacing w:val="9"/>
          <w:position w:val="3"/>
          <w:sz w:val="43"/>
          <w:szCs w:val="43"/>
          <w:highlight w:val="none"/>
          <w:lang w:val="en-US" w:eastAsia="zh-CN"/>
          <w14:textOutline w14:w="6350"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9"/>
          <w:position w:val="3"/>
          <w:sz w:val="43"/>
          <w:szCs w:val="43"/>
          <w:highlight w:val="none"/>
          <w:lang w:val="en-US" w:eastAsia="zh-CN"/>
          <w14:textOutline w14:w="6350" w14:cap="flat" w14:cmpd="sng">
            <w14:solidFill>
              <w14:srgbClr w14:val="000000"/>
            </w14:solidFill>
            <w14:prstDash w14:val="solid"/>
            <w14:miter w14:val="0"/>
          </w14:textOutline>
          <w14:textFill>
            <w14:solidFill>
              <w14:schemeClr w14:val="tx1"/>
            </w14:solidFill>
          </w14:textFill>
        </w:rPr>
        <w:t>专科毕业设计撰写规范（修订）</w:t>
      </w:r>
    </w:p>
    <w:p w14:paraId="66C50A89">
      <w:pPr>
        <w:keepNext w:val="0"/>
        <w:keepLines w:val="0"/>
        <w:pageBreakBefore w:val="0"/>
        <w:widowControl/>
        <w:kinsoku/>
        <w:wordWrap/>
        <w:overflowPunct/>
        <w:topLinePunct/>
        <w:autoSpaceDE/>
        <w:autoSpaceDN/>
        <w:bidi w:val="0"/>
        <w:adjustRightInd w:val="0"/>
        <w:snapToGrid w:val="0"/>
        <w:spacing w:after="313" w:afterLines="100" w:line="360" w:lineRule="auto"/>
        <w:ind w:firstLine="0" w:firstLineChars="0"/>
        <w:jc w:val="center"/>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（2025年9月修订）</w:t>
      </w:r>
    </w:p>
    <w:p w14:paraId="4AF3583D">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是</w:t>
      </w:r>
      <w:r>
        <w:rPr>
          <w:rFonts w:hint="eastAsia" w:ascii="仿宋" w:hAnsi="仿宋" w:eastAsia="仿宋" w:cs="仿宋"/>
          <w:color w:val="000000" w:themeColor="text1"/>
          <w:sz w:val="28"/>
          <w:szCs w:val="28"/>
          <w:highlight w:val="none"/>
          <w:lang w:eastAsia="zh-CN"/>
          <w14:textFill>
            <w14:solidFill>
              <w14:schemeClr w14:val="tx1"/>
            </w14:solidFill>
          </w14:textFill>
        </w:rPr>
        <w:t>专科</w:t>
      </w:r>
      <w:r>
        <w:rPr>
          <w:rFonts w:hint="eastAsia" w:ascii="仿宋" w:hAnsi="仿宋" w:eastAsia="仿宋" w:cs="仿宋"/>
          <w:color w:val="000000" w:themeColor="text1"/>
          <w:sz w:val="28"/>
          <w:szCs w:val="28"/>
          <w:highlight w:val="none"/>
          <w14:textFill>
            <w14:solidFill>
              <w14:schemeClr w14:val="tx1"/>
            </w14:solidFill>
          </w14:textFill>
        </w:rPr>
        <w:t>教学过程的重要环节，是学生将所学知识深化和升华的重要过程。它既是对学生素质与综合能力的一次全面检验，又是对学生的毕业资格和学位资格</w:t>
      </w:r>
      <w:bookmarkStart w:id="62" w:name="_GoBack"/>
      <w:bookmarkEnd w:id="62"/>
      <w:r>
        <w:rPr>
          <w:rFonts w:hint="eastAsia" w:ascii="仿宋" w:hAnsi="仿宋" w:eastAsia="仿宋" w:cs="仿宋"/>
          <w:color w:val="000000" w:themeColor="text1"/>
          <w:sz w:val="28"/>
          <w:szCs w:val="28"/>
          <w:highlight w:val="none"/>
          <w14:textFill>
            <w14:solidFill>
              <w14:schemeClr w14:val="tx1"/>
            </w14:solidFill>
          </w14:textFill>
        </w:rPr>
        <w:t>认证的重要依据。为提高学校</w:t>
      </w:r>
      <w:r>
        <w:rPr>
          <w:rFonts w:hint="eastAsia" w:ascii="仿宋" w:hAnsi="仿宋" w:eastAsia="仿宋" w:cs="仿宋"/>
          <w:color w:val="000000" w:themeColor="text1"/>
          <w:sz w:val="28"/>
          <w:szCs w:val="28"/>
          <w:highlight w:val="none"/>
          <w:lang w:eastAsia="zh-CN"/>
          <w14:textFill>
            <w14:solidFill>
              <w14:schemeClr w14:val="tx1"/>
            </w14:solidFill>
          </w14:textFill>
        </w:rPr>
        <w:t>专科</w:t>
      </w:r>
      <w:r>
        <w:rPr>
          <w:rFonts w:hint="eastAsia" w:ascii="仿宋" w:hAnsi="仿宋" w:eastAsia="仿宋" w:cs="仿宋"/>
          <w:color w:val="000000" w:themeColor="text1"/>
          <w:sz w:val="28"/>
          <w:szCs w:val="28"/>
          <w:highlight w:val="none"/>
          <w14:textFill>
            <w14:solidFill>
              <w14:schemeClr w14:val="tx1"/>
            </w14:solidFill>
          </w14:textFill>
        </w:rPr>
        <w:t>生论文</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质量，特制定《</w:t>
      </w:r>
      <w:r>
        <w:rPr>
          <w:rFonts w:hint="eastAsia" w:ascii="仿宋" w:hAnsi="仿宋" w:eastAsia="仿宋" w:cs="仿宋"/>
          <w:color w:val="000000" w:themeColor="text1"/>
          <w:sz w:val="28"/>
          <w:szCs w:val="28"/>
          <w:highlight w:val="none"/>
          <w:lang w:eastAsia="zh-CN"/>
          <w14:textFill>
            <w14:solidFill>
              <w14:schemeClr w14:val="tx1"/>
            </w14:solidFill>
          </w14:textFill>
        </w:rPr>
        <w:t>昆明城市学院专科毕业设计</w:t>
      </w:r>
      <w:r>
        <w:rPr>
          <w:rFonts w:hint="eastAsia" w:ascii="仿宋" w:hAnsi="仿宋" w:eastAsia="仿宋" w:cs="仿宋"/>
          <w:color w:val="000000" w:themeColor="text1"/>
          <w:sz w:val="28"/>
          <w:szCs w:val="28"/>
          <w:highlight w:val="none"/>
          <w14:textFill>
            <w14:solidFill>
              <w14:schemeClr w14:val="tx1"/>
            </w14:solidFill>
          </w14:textFill>
        </w:rPr>
        <w:t>撰写规范》。本规范约定的书写格式主要适用于用中文撰写的</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。外语类专业用英文或其他外国语撰写毕业论文的书写规范可参照本规范执行。</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由设计图纸和论文两部分组成的，其图纸部分的规范格式由二级学院根据不同专业图纸的要求对图纸的版面尺寸大小、版式、数量、内容要求等制定详细的规范格式。在遵照本规范的前提下，二级学院还可根据不同专业特点对相关专业的</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撰写格式提出更具体的要求。</w:t>
      </w:r>
    </w:p>
    <w:p w14:paraId="4F821041">
      <w:pPr>
        <w:kinsoku/>
        <w:wordWrap/>
        <w:topLinePunct/>
        <w:autoSpaceDE/>
        <w:autoSpaceDN/>
        <w:spacing w:line="360" w:lineRule="auto"/>
        <w:ind w:firstLine="562" w:firstLineChars="200"/>
        <w:outlineLvl w:val="0"/>
        <w:rPr>
          <w:rFonts w:ascii="仿宋" w:hAnsi="仿宋" w:eastAsia="仿宋" w:cs="仿宋"/>
          <w:b/>
          <w:color w:val="000000" w:themeColor="text1"/>
          <w:sz w:val="28"/>
          <w:szCs w:val="28"/>
          <w:highlight w:val="none"/>
          <w14:textFill>
            <w14:solidFill>
              <w14:schemeClr w14:val="tx1"/>
            </w14:solidFill>
          </w14:textFill>
        </w:rPr>
      </w:pPr>
      <w:bookmarkStart w:id="0" w:name="_Toc21919"/>
      <w:bookmarkStart w:id="1" w:name="_Toc18305"/>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b/>
          <w:color w:val="000000" w:themeColor="text1"/>
          <w:sz w:val="28"/>
          <w:szCs w:val="28"/>
          <w:highlight w:val="none"/>
          <w14:textFill>
            <w14:solidFill>
              <w14:schemeClr w14:val="tx1"/>
            </w14:solidFill>
          </w14:textFill>
        </w:rPr>
        <w:t>撰写内容要求</w:t>
      </w:r>
      <w:bookmarkEnd w:id="0"/>
      <w:bookmarkEnd w:id="1"/>
    </w:p>
    <w:p w14:paraId="0A7220DA">
      <w:pPr>
        <w:kinsoku/>
        <w:wordWrap/>
        <w:topLinePunct/>
        <w:autoSpaceDE/>
        <w:autoSpaceDN/>
        <w:spacing w:line="360" w:lineRule="auto"/>
        <w:ind w:firstLine="562" w:firstLineChars="200"/>
        <w:outlineLvl w:val="1"/>
        <w:rPr>
          <w:rFonts w:ascii="仿宋" w:hAnsi="仿宋" w:eastAsia="仿宋" w:cs="仿宋"/>
          <w:b/>
          <w:bCs/>
          <w:color w:val="000000" w:themeColor="text1"/>
          <w:sz w:val="28"/>
          <w:szCs w:val="28"/>
          <w:highlight w:val="none"/>
          <w14:textFill>
            <w14:solidFill>
              <w14:schemeClr w14:val="tx1"/>
            </w14:solidFill>
          </w14:textFill>
        </w:rPr>
      </w:pPr>
      <w:bookmarkStart w:id="2" w:name="_Toc22272"/>
      <w:bookmarkStart w:id="3" w:name="_Toc29321"/>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sz w:val="28"/>
          <w:szCs w:val="28"/>
          <w:highlight w:val="none"/>
          <w14:textFill>
            <w14:solidFill>
              <w14:schemeClr w14:val="tx1"/>
            </w14:solidFill>
          </w14:textFill>
        </w:rPr>
        <w:t>）摘要</w:t>
      </w:r>
      <w:bookmarkEnd w:id="2"/>
      <w:bookmarkEnd w:id="3"/>
    </w:p>
    <w:p w14:paraId="2B28B8C4">
      <w:pPr>
        <w:kinsoku/>
        <w:wordWrap/>
        <w:topLinePunct/>
        <w:autoSpaceDE/>
        <w:autoSpaceDN/>
        <w:spacing w:line="360" w:lineRule="auto"/>
        <w:ind w:firstLine="48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论文摘要是对论文的内容不加注释和评论的简短陈述</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应具有独立性和自明性</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即不阅读全文就可以获得必要的信息。为利于国际交流</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宜有英文摘要。摘要的撰写应符合GB/T6447的规定。摘要的内容通常包括研究的目的、方法、结果和结论等。语言</w:t>
      </w:r>
      <w:r>
        <w:rPr>
          <w:rFonts w:hint="eastAsia" w:ascii="仿宋" w:hAnsi="仿宋" w:eastAsia="仿宋" w:cs="仿宋"/>
          <w:color w:val="000000" w:themeColor="text1"/>
          <w:sz w:val="28"/>
          <w:szCs w:val="28"/>
          <w:highlight w:val="none"/>
          <w:lang w:eastAsia="zh-CN"/>
          <w14:textFill>
            <w14:solidFill>
              <w14:schemeClr w14:val="tx1"/>
            </w14:solidFill>
          </w14:textFill>
        </w:rPr>
        <w:t>力求精练</w:t>
      </w:r>
      <w:r>
        <w:rPr>
          <w:rFonts w:hint="eastAsia" w:ascii="仿宋" w:hAnsi="仿宋" w:eastAsia="仿宋" w:cs="仿宋"/>
          <w:color w:val="000000" w:themeColor="text1"/>
          <w:sz w:val="28"/>
          <w:szCs w:val="28"/>
          <w:highlight w:val="none"/>
          <w14:textFill>
            <w14:solidFill>
              <w14:schemeClr w14:val="tx1"/>
            </w14:solidFill>
          </w14:textFill>
        </w:rPr>
        <w:t>，一般不宜使用公式、图表，不标注引用文献。对摘要中首次出现非公知公用的简称</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外文缩略语和缩写词</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应给出全称、中文翻译或解释。中文摘要</w:t>
      </w:r>
      <w:r>
        <w:rPr>
          <w:rFonts w:hint="eastAsia" w:ascii="仿宋" w:hAnsi="仿宋" w:eastAsia="仿宋" w:cs="仿宋"/>
          <w:color w:val="000000" w:themeColor="text1"/>
          <w:sz w:val="28"/>
          <w:szCs w:val="28"/>
          <w:highlight w:val="none"/>
          <w:lang w:val="en-US" w:eastAsia="zh-CN"/>
          <w14:textFill>
            <w14:solidFill>
              <w14:schemeClr w14:val="tx1"/>
            </w14:solidFill>
          </w14:textFill>
        </w:rPr>
        <w:t>的字数，</w:t>
      </w:r>
      <w:r>
        <w:rPr>
          <w:rFonts w:hint="eastAsia" w:ascii="仿宋" w:hAnsi="仿宋" w:eastAsia="仿宋" w:cs="仿宋"/>
          <w:color w:val="000000" w:themeColor="text1"/>
          <w:sz w:val="28"/>
          <w:szCs w:val="28"/>
          <w:highlight w:val="none"/>
          <w14:textFill>
            <w14:solidFill>
              <w14:schemeClr w14:val="tx1"/>
            </w14:solidFill>
          </w14:textFill>
        </w:rPr>
        <w:t>控制在300字左右，英文摘要内容应与中文摘要一致，词汇和语法必须准确，英文摘要置于中文摘要之后。</w:t>
      </w:r>
    </w:p>
    <w:p w14:paraId="316E7CDC">
      <w:pPr>
        <w:kinsoku/>
        <w:wordWrap/>
        <w:topLinePunct/>
        <w:autoSpaceDE/>
        <w:autoSpaceDN/>
        <w:spacing w:line="360" w:lineRule="auto"/>
        <w:ind w:firstLine="562" w:firstLineChars="200"/>
        <w:jc w:val="both"/>
        <w:outlineLvl w:val="1"/>
        <w:rPr>
          <w:rFonts w:ascii="仿宋" w:hAnsi="仿宋" w:eastAsia="仿宋" w:cs="仿宋"/>
          <w:b/>
          <w:bCs/>
          <w:color w:val="000000" w:themeColor="text1"/>
          <w:sz w:val="28"/>
          <w:szCs w:val="28"/>
          <w:highlight w:val="none"/>
          <w14:textFill>
            <w14:solidFill>
              <w14:schemeClr w14:val="tx1"/>
            </w14:solidFill>
          </w14:textFill>
        </w:rPr>
      </w:pPr>
      <w:bookmarkStart w:id="4" w:name="_Toc17251"/>
      <w:bookmarkStart w:id="5" w:name="_Toc17191"/>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14:textFill>
            <w14:solidFill>
              <w14:schemeClr w14:val="tx1"/>
            </w14:solidFill>
          </w14:textFill>
        </w:rPr>
        <w:t>）关键词</w:t>
      </w:r>
      <w:bookmarkEnd w:id="4"/>
      <w:bookmarkEnd w:id="5"/>
    </w:p>
    <w:p w14:paraId="0650842F">
      <w:pPr>
        <w:kinsoku/>
        <w:wordWrap/>
        <w:topLinePunct/>
        <w:autoSpaceDE/>
        <w:autoSpaceDN/>
        <w:spacing w:line="360" w:lineRule="auto"/>
        <w:ind w:firstLine="560" w:firstLineChars="200"/>
        <w:jc w:val="both"/>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关键词是为便于文献检索从题名、摘要或正文部分选取出来用以表示论文主题内容的词或词组。关键词要有检索意义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不应使用太泛指的词</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例如“方法”“理论”“分析”等。关键词的撰写应符合CY/T173的规定。每篇论文以选取3个</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个关键词为宜。每个关键词之间用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隔开，最后一个关键词后不用标点符号。为</w:t>
      </w:r>
      <w:r>
        <w:rPr>
          <w:rFonts w:hint="eastAsia" w:ascii="仿宋" w:hAnsi="仿宋" w:eastAsia="仿宋" w:cs="仿宋"/>
          <w:color w:val="000000" w:themeColor="text1"/>
          <w:sz w:val="28"/>
          <w:szCs w:val="28"/>
          <w:highlight w:val="none"/>
          <w:lang w:val="en-US" w:eastAsia="zh-CN"/>
          <w14:textFill>
            <w14:solidFill>
              <w14:schemeClr w14:val="tx1"/>
            </w14:solidFill>
          </w14:textFill>
        </w:rPr>
        <w:t>利于</w:t>
      </w:r>
      <w:r>
        <w:rPr>
          <w:rFonts w:hint="eastAsia" w:ascii="仿宋" w:hAnsi="仿宋" w:eastAsia="仿宋" w:cs="仿宋"/>
          <w:color w:val="000000" w:themeColor="text1"/>
          <w:sz w:val="28"/>
          <w:szCs w:val="28"/>
          <w:highlight w:val="none"/>
          <w14:textFill>
            <w14:solidFill>
              <w14:schemeClr w14:val="tx1"/>
            </w14:solidFill>
          </w14:textFill>
        </w:rPr>
        <w:t>国际交流，应标注与中文对应的英文关键词，关键词置于摘要之后。</w:t>
      </w:r>
    </w:p>
    <w:p w14:paraId="22E52467">
      <w:pPr>
        <w:kinsoku/>
        <w:wordWrap/>
        <w:topLinePunct/>
        <w:autoSpaceDE/>
        <w:autoSpaceDN/>
        <w:spacing w:line="360" w:lineRule="auto"/>
        <w:ind w:firstLine="562" w:firstLineChars="200"/>
        <w:jc w:val="both"/>
        <w:outlineLvl w:val="1"/>
        <w:rPr>
          <w:rFonts w:ascii="仿宋" w:hAnsi="仿宋" w:eastAsia="仿宋" w:cs="仿宋"/>
          <w:b/>
          <w:bCs/>
          <w:color w:val="000000" w:themeColor="text1"/>
          <w:sz w:val="28"/>
          <w:szCs w:val="28"/>
          <w:highlight w:val="none"/>
          <w14:textFill>
            <w14:solidFill>
              <w14:schemeClr w14:val="tx1"/>
            </w14:solidFill>
          </w14:textFill>
        </w:rPr>
      </w:pPr>
      <w:bookmarkStart w:id="6" w:name="_Toc27360"/>
      <w:bookmarkStart w:id="7" w:name="_Toc4886"/>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bCs/>
          <w:color w:val="000000" w:themeColor="text1"/>
          <w:sz w:val="28"/>
          <w:szCs w:val="28"/>
          <w:highlight w:val="none"/>
          <w14:textFill>
            <w14:solidFill>
              <w14:schemeClr w14:val="tx1"/>
            </w14:solidFill>
          </w14:textFill>
        </w:rPr>
        <w:t>）目录</w:t>
      </w:r>
      <w:bookmarkEnd w:id="6"/>
      <w:bookmarkEnd w:id="7"/>
    </w:p>
    <w:p w14:paraId="34AD6686">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目录是论文的大纲，它反映论文的梗概。目录由word文档自动生成，按三级标题编写，目录中的标题要与正文中标题一致</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要求标题层次清晰</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目录中应包括</w:t>
      </w:r>
      <w:r>
        <w:rPr>
          <w:rFonts w:hint="eastAsia" w:ascii="仿宋" w:hAnsi="仿宋" w:eastAsia="仿宋" w:cs="仿宋"/>
          <w:color w:val="000000" w:themeColor="text1"/>
          <w:sz w:val="28"/>
          <w:szCs w:val="28"/>
          <w:highlight w:val="none"/>
          <w:lang w:val="en-US" w:eastAsia="zh-CN"/>
          <w14:textFill>
            <w14:solidFill>
              <w14:schemeClr w14:val="tx1"/>
            </w14:solidFill>
          </w14:textFill>
        </w:rPr>
        <w:t>正文</w:t>
      </w:r>
      <w:r>
        <w:rPr>
          <w:rFonts w:hint="eastAsia" w:ascii="仿宋" w:hAnsi="仿宋" w:eastAsia="仿宋" w:cs="仿宋"/>
          <w:color w:val="000000" w:themeColor="text1"/>
          <w:sz w:val="28"/>
          <w:szCs w:val="28"/>
          <w:highlight w:val="none"/>
          <w14:textFill>
            <w14:solidFill>
              <w14:schemeClr w14:val="tx1"/>
            </w14:solidFill>
          </w14:textFill>
        </w:rPr>
        <w:t>、参考文献、致谢、附录等。</w:t>
      </w:r>
    </w:p>
    <w:p w14:paraId="13BBED2D">
      <w:pPr>
        <w:kinsoku/>
        <w:wordWrap/>
        <w:topLinePunct/>
        <w:autoSpaceDE/>
        <w:autoSpaceDN/>
        <w:spacing w:line="360" w:lineRule="auto"/>
        <w:ind w:firstLine="562" w:firstLineChars="200"/>
        <w:jc w:val="both"/>
        <w:outlineLvl w:val="1"/>
        <w:rPr>
          <w:rFonts w:ascii="仿宋" w:hAnsi="仿宋" w:eastAsia="仿宋" w:cs="仿宋"/>
          <w:b/>
          <w:bCs/>
          <w:color w:val="000000" w:themeColor="text1"/>
          <w:sz w:val="28"/>
          <w:szCs w:val="28"/>
          <w:highlight w:val="none"/>
          <w14:textFill>
            <w14:solidFill>
              <w14:schemeClr w14:val="tx1"/>
            </w14:solidFill>
          </w14:textFill>
        </w:rPr>
      </w:pPr>
      <w:bookmarkStart w:id="8" w:name="_Toc15081"/>
      <w:bookmarkStart w:id="9" w:name="_Toc29210"/>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bCs/>
          <w:color w:val="000000" w:themeColor="text1"/>
          <w:sz w:val="28"/>
          <w:szCs w:val="28"/>
          <w:highlight w:val="none"/>
          <w14:textFill>
            <w14:solidFill>
              <w14:schemeClr w14:val="tx1"/>
            </w14:solidFill>
          </w14:textFill>
        </w:rPr>
        <w:t>）题目</w:t>
      </w:r>
      <w:bookmarkEnd w:id="8"/>
      <w:bookmarkEnd w:id="9"/>
    </w:p>
    <w:p w14:paraId="6D47E143">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论文题目应该简明</w:t>
      </w:r>
      <w:r>
        <w:rPr>
          <w:rFonts w:hint="eastAsia" w:ascii="仿宋" w:hAnsi="仿宋" w:eastAsia="仿宋" w:cs="仿宋"/>
          <w:color w:val="000000" w:themeColor="text1"/>
          <w:sz w:val="28"/>
          <w:szCs w:val="28"/>
          <w:highlight w:val="none"/>
          <w:lang w:val="en-US" w:eastAsia="zh-CN"/>
          <w14:textFill>
            <w14:solidFill>
              <w14:schemeClr w14:val="tx1"/>
            </w14:solidFill>
          </w14:textFill>
        </w:rPr>
        <w:t>扼要</w:t>
      </w:r>
      <w:r>
        <w:rPr>
          <w:rFonts w:hint="eastAsia" w:ascii="仿宋" w:hAnsi="仿宋" w:eastAsia="仿宋" w:cs="仿宋"/>
          <w:color w:val="000000" w:themeColor="text1"/>
          <w:sz w:val="28"/>
          <w:szCs w:val="28"/>
          <w:highlight w:val="none"/>
          <w14:textFill>
            <w14:solidFill>
              <w14:schemeClr w14:val="tx1"/>
            </w14:solidFill>
          </w14:textFill>
        </w:rPr>
        <w:t>、有概括性；字数要适当，一般不宜超过2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个汉字，如有细节必须放进标题，则可以分成主标题和副标题。</w:t>
      </w:r>
    </w:p>
    <w:p w14:paraId="138B6A74">
      <w:pPr>
        <w:kinsoku/>
        <w:wordWrap/>
        <w:topLinePunct/>
        <w:autoSpaceDE/>
        <w:autoSpaceDN/>
        <w:spacing w:line="360" w:lineRule="auto"/>
        <w:ind w:firstLine="562" w:firstLineChars="200"/>
        <w:jc w:val="both"/>
        <w:outlineLvl w:val="1"/>
        <w:rPr>
          <w:rFonts w:ascii="仿宋" w:hAnsi="仿宋" w:eastAsia="仿宋" w:cs="仿宋"/>
          <w:b/>
          <w:bCs/>
          <w:color w:val="000000" w:themeColor="text1"/>
          <w:sz w:val="28"/>
          <w:szCs w:val="28"/>
          <w:highlight w:val="none"/>
          <w14:textFill>
            <w14:solidFill>
              <w14:schemeClr w14:val="tx1"/>
            </w14:solidFill>
          </w14:textFill>
        </w:rPr>
      </w:pPr>
      <w:bookmarkStart w:id="10" w:name="_Toc1188"/>
      <w:bookmarkStart w:id="11" w:name="_Toc31076"/>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14:textFill>
            <w14:solidFill>
              <w14:schemeClr w14:val="tx1"/>
            </w14:solidFill>
          </w14:textFill>
        </w:rPr>
        <w:t>）正文</w:t>
      </w:r>
      <w:bookmarkEnd w:id="10"/>
      <w:bookmarkEnd w:id="11"/>
    </w:p>
    <w:p w14:paraId="7C06A427">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正文是</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的主体和核心部分，不同学科专业和不同的选题可以有不同的写作方式。</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正文一般包括绪论（引言或背景）、正文主体</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结论。</w:t>
      </w:r>
    </w:p>
    <w:p w14:paraId="23DCBE8C">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绪论（引言或背景）是论文正文的开端</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应包括毕业论文选题的背景、目的和意义；对国内外研究现状和相关领域中已有的研究成果的简要评述；介绍本项研究工</w:t>
      </w:r>
      <w:r>
        <w:rPr>
          <w:rFonts w:hint="eastAsia" w:ascii="仿宋" w:hAnsi="仿宋" w:eastAsia="仿宋" w:cs="仿宋"/>
          <w:color w:val="000000" w:themeColor="text1"/>
          <w:sz w:val="28"/>
          <w:szCs w:val="28"/>
          <w:highlight w:val="none"/>
          <w:lang w:eastAsia="zh-CN"/>
          <w14:textFill>
            <w14:solidFill>
              <w14:schemeClr w14:val="tx1"/>
            </w14:solidFill>
          </w14:textFill>
        </w:rPr>
        <w:t>作的</w:t>
      </w:r>
      <w:r>
        <w:rPr>
          <w:rFonts w:hint="eastAsia" w:ascii="仿宋" w:hAnsi="仿宋" w:eastAsia="仿宋" w:cs="仿宋"/>
          <w:color w:val="000000" w:themeColor="text1"/>
          <w:sz w:val="28"/>
          <w:szCs w:val="28"/>
          <w:highlight w:val="none"/>
          <w14:textFill>
            <w14:solidFill>
              <w14:schemeClr w14:val="tx1"/>
            </w14:solidFill>
          </w14:textFill>
        </w:rPr>
        <w:t>研究设想、研究方法或实验设计、理论依据或实验基础；涉及范围和预期结果等。要求言简意赅，注意不要与摘要雷同或成为摘要的注解。</w:t>
      </w:r>
    </w:p>
    <w:p w14:paraId="05B9DECF">
      <w:pPr>
        <w:pStyle w:val="8"/>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论文主体是毕业论文的主要部分，必须言之成理，论据可靠，严格遵循本学科国际通行的学术规范。在写作上要注意结构合理、层次分明、重点突出，章节标题、公式图表符号必须规范统一。论文主体的内容根据不同学科有不同的特点，一般应包括以下几个方面：</w:t>
      </w:r>
    </w:p>
    <w:p w14:paraId="7D892EA6">
      <w:pPr>
        <w:pStyle w:val="8"/>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总体方案或选题的论证；</w:t>
      </w:r>
    </w:p>
    <w:p w14:paraId="3C3ECD6C">
      <w:pPr>
        <w:pStyle w:val="8"/>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各部分的设计实现，包括实验数据的获取、数据可行性及有效性的处理与分析、各部分的设计计算等；</w:t>
      </w:r>
    </w:p>
    <w:p w14:paraId="721F21D0">
      <w:pPr>
        <w:pStyle w:val="8"/>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（3）对研究内容及成果的客观阐述，包括理论依据、创新见解、创造性成果及其改进与实际应用价值等；</w:t>
      </w:r>
    </w:p>
    <w:p w14:paraId="0CC1BAE9">
      <w:pPr>
        <w:pStyle w:val="8"/>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论文主体的所有数据必须真实可靠，自然科学论文应推理正确、结论清晰；人文和社会学科的论文应把握论点正确、论证充分、论据可靠，恰当运用系统分析和比较研究的方法进行模型或方案设计，注重实证研究和案例分析，根据分析结果提出建议和改进措施等。</w:t>
      </w:r>
    </w:p>
    <w:p w14:paraId="48651C1C">
      <w:pPr>
        <w:pStyle w:val="8"/>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结论是对</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的总结，是整篇论文的归宿。应精炼、准确、完整。着重阐述自己的创造性成果及其在本研究领域中的意义、作用，还可进一步提出需要讨论的问题和建议。</w:t>
      </w:r>
    </w:p>
    <w:p w14:paraId="673462DA">
      <w:pPr>
        <w:kinsoku/>
        <w:wordWrap/>
        <w:topLinePunct/>
        <w:autoSpaceDE/>
        <w:autoSpaceDN/>
        <w:spacing w:line="360" w:lineRule="auto"/>
        <w:ind w:firstLine="562" w:firstLineChars="200"/>
        <w:jc w:val="both"/>
        <w:outlineLvl w:val="1"/>
        <w:rPr>
          <w:rFonts w:ascii="仿宋" w:hAnsi="仿宋" w:eastAsia="仿宋" w:cs="仿宋"/>
          <w:b/>
          <w:bCs/>
          <w:color w:val="000000" w:themeColor="text1"/>
          <w:sz w:val="28"/>
          <w:szCs w:val="28"/>
          <w:highlight w:val="none"/>
          <w14:textFill>
            <w14:solidFill>
              <w14:schemeClr w14:val="tx1"/>
            </w14:solidFill>
          </w14:textFill>
        </w:rPr>
      </w:pPr>
      <w:bookmarkStart w:id="12" w:name="_Toc26017"/>
      <w:bookmarkStart w:id="13" w:name="_Toc12403"/>
      <w:r>
        <w:rPr>
          <w:rFonts w:hint="eastAsia" w:ascii="仿宋" w:hAnsi="仿宋" w:eastAsia="仿宋" w:cs="仿宋"/>
          <w:b/>
          <w:bCs/>
          <w:color w:val="000000" w:themeColor="text1"/>
          <w:kern w:val="0"/>
          <w:sz w:val="28"/>
          <w:szCs w:val="28"/>
          <w:highlight w:val="none"/>
          <w14:textFill>
            <w14:solidFill>
              <w14:schemeClr w14:val="tx1"/>
            </w14:solidFill>
          </w14:textFill>
        </w:rPr>
        <w:t>（七）注释</w:t>
      </w:r>
      <w:bookmarkEnd w:id="12"/>
      <w:bookmarkEnd w:id="13"/>
    </w:p>
    <w:p w14:paraId="7DC55E4D">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kern w:val="0"/>
          <w:sz w:val="28"/>
          <w:szCs w:val="28"/>
          <w:highlight w:val="none"/>
          <w14:textFill>
            <w14:solidFill>
              <w14:schemeClr w14:val="tx1"/>
            </w14:solidFill>
          </w14:textFill>
        </w:rPr>
        <w:t>中</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特殊</w:t>
      </w:r>
      <w:r>
        <w:rPr>
          <w:rFonts w:hint="eastAsia" w:ascii="仿宋" w:hAnsi="仿宋" w:eastAsia="仿宋" w:cs="仿宋"/>
          <w:color w:val="000000" w:themeColor="text1"/>
          <w:kern w:val="0"/>
          <w:sz w:val="28"/>
          <w:szCs w:val="28"/>
          <w:highlight w:val="none"/>
          <w14:textFill>
            <w14:solidFill>
              <w14:schemeClr w14:val="tx1"/>
            </w14:solidFill>
          </w14:textFill>
        </w:rPr>
        <w:t>词或情况需要解释</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或</w:t>
      </w:r>
      <w:r>
        <w:rPr>
          <w:rFonts w:hint="eastAsia" w:ascii="仿宋" w:hAnsi="仿宋" w:eastAsia="仿宋" w:cs="仿宋"/>
          <w:color w:val="000000" w:themeColor="text1"/>
          <w:kern w:val="0"/>
          <w:sz w:val="28"/>
          <w:szCs w:val="28"/>
          <w:highlight w:val="none"/>
          <w14:textFill>
            <w14:solidFill>
              <w14:schemeClr w14:val="tx1"/>
            </w14:solidFill>
          </w14:textFill>
        </w:rPr>
        <w:t>说明</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时</w:t>
      </w:r>
      <w:r>
        <w:rPr>
          <w:rFonts w:hint="eastAsia" w:ascii="仿宋" w:hAnsi="仿宋" w:eastAsia="仿宋" w:cs="仿宋"/>
          <w:color w:val="000000" w:themeColor="text1"/>
          <w:kern w:val="0"/>
          <w:sz w:val="28"/>
          <w:szCs w:val="28"/>
          <w:highlight w:val="none"/>
          <w14:textFill>
            <w14:solidFill>
              <w14:schemeClr w14:val="tx1"/>
            </w14:solidFill>
          </w14:textFill>
        </w:rPr>
        <w:t>，注释统一用页末注</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即脚注</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将注文放在加注页稿纸的下端，若在同一页中有两个以上的</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注释</w:t>
      </w:r>
      <w:r>
        <w:rPr>
          <w:rFonts w:hint="eastAsia" w:ascii="仿宋" w:hAnsi="仿宋" w:eastAsia="仿宋" w:cs="仿宋"/>
          <w:color w:val="000000" w:themeColor="text1"/>
          <w:kern w:val="0"/>
          <w:sz w:val="28"/>
          <w:szCs w:val="28"/>
          <w:highlight w:val="none"/>
          <w14:textFill>
            <w14:solidFill>
              <w14:schemeClr w14:val="tx1"/>
            </w14:solidFill>
          </w14:textFill>
        </w:rPr>
        <w:t>，按各注出现的先后编号，注释只限于写在注释符号出现的同页，不得隔页</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按</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①②</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编号</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不同页的注释重新</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编号</w:t>
      </w:r>
      <w:r>
        <w:rPr>
          <w:rFonts w:hint="eastAsia" w:ascii="仿宋" w:hAnsi="仿宋" w:eastAsia="仿宋" w:cs="仿宋"/>
          <w:color w:val="000000" w:themeColor="text1"/>
          <w:kern w:val="0"/>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在文中按各注出现的先后顺序编列注号，一般以圆圈加数字右上标的形式，与注文对应。</w:t>
      </w:r>
      <w:r>
        <w:rPr>
          <w:rFonts w:hint="eastAsia" w:ascii="仿宋" w:hAnsi="仿宋" w:eastAsia="仿宋" w:cs="仿宋"/>
          <w:color w:val="000000" w:themeColor="text1"/>
          <w:sz w:val="28"/>
          <w:szCs w:val="28"/>
          <w:highlight w:val="none"/>
          <w:lang w:val="en-US" w:eastAsia="zh-CN"/>
          <w14:textFill>
            <w14:solidFill>
              <w14:schemeClr w14:val="tx1"/>
            </w14:solidFill>
          </w14:textFill>
        </w:rPr>
        <w:t>对注释有不同要求的专业或学科，可在论文指导书或指南中</w:t>
      </w:r>
      <w:r>
        <w:rPr>
          <w:rFonts w:hint="eastAsia" w:ascii="仿宋" w:hAnsi="仿宋" w:eastAsia="仿宋" w:cs="仿宋"/>
          <w:color w:val="000000" w:themeColor="text1"/>
          <w:sz w:val="28"/>
          <w:szCs w:val="28"/>
          <w:highlight w:val="none"/>
          <w14:textFill>
            <w14:solidFill>
              <w14:schemeClr w14:val="tx1"/>
            </w14:solidFill>
          </w14:textFill>
        </w:rPr>
        <w:t>参照相关学科规范格式</w:t>
      </w:r>
      <w:r>
        <w:rPr>
          <w:rFonts w:hint="eastAsia" w:ascii="仿宋" w:hAnsi="仿宋" w:eastAsia="仿宋" w:cs="仿宋"/>
          <w:color w:val="000000" w:themeColor="text1"/>
          <w:sz w:val="28"/>
          <w:szCs w:val="28"/>
          <w:highlight w:val="none"/>
          <w:lang w:val="en-US" w:eastAsia="zh-CN"/>
          <w14:textFill>
            <w14:solidFill>
              <w14:schemeClr w14:val="tx1"/>
            </w14:solidFill>
          </w14:textFill>
        </w:rPr>
        <w:t>提出具体要求</w:t>
      </w:r>
      <w:r>
        <w:rPr>
          <w:rFonts w:hint="eastAsia" w:ascii="仿宋" w:hAnsi="仿宋" w:eastAsia="仿宋" w:cs="仿宋"/>
          <w:color w:val="000000" w:themeColor="text1"/>
          <w:sz w:val="28"/>
          <w:szCs w:val="28"/>
          <w:highlight w:val="none"/>
          <w14:textFill>
            <w14:solidFill>
              <w14:schemeClr w14:val="tx1"/>
            </w14:solidFill>
          </w14:textFill>
        </w:rPr>
        <w:t>。</w:t>
      </w:r>
    </w:p>
    <w:p w14:paraId="1B5F1ACE">
      <w:pPr>
        <w:kinsoku/>
        <w:wordWrap/>
        <w:topLinePunct/>
        <w:autoSpaceDE/>
        <w:autoSpaceDN/>
        <w:spacing w:line="360" w:lineRule="auto"/>
        <w:ind w:firstLine="562" w:firstLineChars="200"/>
        <w:jc w:val="both"/>
        <w:outlineLvl w:val="1"/>
        <w:rPr>
          <w:rFonts w:ascii="仿宋" w:hAnsi="仿宋" w:eastAsia="仿宋" w:cs="仿宋"/>
          <w:b/>
          <w:bCs/>
          <w:color w:val="000000" w:themeColor="text1"/>
          <w:sz w:val="28"/>
          <w:szCs w:val="28"/>
          <w:highlight w:val="none"/>
          <w14:textFill>
            <w14:solidFill>
              <w14:schemeClr w14:val="tx1"/>
            </w14:solidFill>
          </w14:textFill>
        </w:rPr>
      </w:pPr>
      <w:bookmarkStart w:id="14" w:name="_Toc27697"/>
      <w:bookmarkStart w:id="15" w:name="_Toc20368"/>
      <w:r>
        <w:rPr>
          <w:rFonts w:hint="eastAsia" w:ascii="仿宋" w:hAnsi="仿宋" w:eastAsia="仿宋" w:cs="仿宋"/>
          <w:b/>
          <w:bCs/>
          <w:color w:val="000000" w:themeColor="text1"/>
          <w:sz w:val="28"/>
          <w:szCs w:val="28"/>
          <w:highlight w:val="none"/>
          <w14:textFill>
            <w14:solidFill>
              <w14:schemeClr w14:val="tx1"/>
            </w14:solidFill>
          </w14:textFill>
        </w:rPr>
        <w:t>（八）</w:t>
      </w:r>
      <w:bookmarkEnd w:id="14"/>
      <w:bookmarkEnd w:id="15"/>
      <w:r>
        <w:rPr>
          <w:rFonts w:hint="eastAsia" w:ascii="仿宋" w:hAnsi="仿宋" w:eastAsia="仿宋" w:cs="仿宋"/>
          <w:b/>
          <w:bCs/>
          <w:color w:val="000000" w:themeColor="text1"/>
          <w:sz w:val="28"/>
          <w:szCs w:val="28"/>
          <w:highlight w:val="none"/>
          <w14:textFill>
            <w14:solidFill>
              <w14:schemeClr w14:val="tx1"/>
            </w14:solidFill>
          </w14:textFill>
        </w:rPr>
        <w:t>参考文献</w:t>
      </w:r>
    </w:p>
    <w:p w14:paraId="3589253E">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毕业论文的撰写应本着严谨求实的科学态度，凡有引用他人成果之处，均应按论文中所引用的顺序列于文末，并且所有参考文献必须在正文中有引用标注。参考文献的著录均应符合国家有关标准（按照GB/T 7714-2015《信息与文献—参考文献著录规则》执行）。一篇论著在论文中多处引用时，在参考文献中只应出现一次，序号以第一次出现的位置为准。</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的参考文献不宜罗列过多，</w:t>
      </w:r>
      <w:r>
        <w:rPr>
          <w:rFonts w:hint="eastAsia" w:ascii="仿宋" w:hAnsi="仿宋" w:eastAsia="仿宋" w:cs="仿宋"/>
          <w:color w:val="000000" w:themeColor="text1"/>
          <w:sz w:val="28"/>
          <w:szCs w:val="28"/>
          <w:highlight w:val="none"/>
          <w:lang w:val="en-US" w:eastAsia="zh-CN"/>
          <w14:textFill>
            <w14:solidFill>
              <w14:schemeClr w14:val="tx1"/>
            </w14:solidFill>
          </w14:textFill>
        </w:rPr>
        <w:t>但不能低于</w:t>
      </w: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篇（</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特殊专业可另行规定，报教学事务部审批</w:t>
      </w:r>
      <w:r>
        <w:rPr>
          <w:rFonts w:hint="eastAsia" w:ascii="仿宋" w:hAnsi="仿宋" w:eastAsia="仿宋" w:cs="仿宋"/>
          <w:color w:val="000000" w:themeColor="text1"/>
          <w:sz w:val="28"/>
          <w:szCs w:val="28"/>
          <w:highlight w:val="none"/>
          <w14:textFill>
            <w14:solidFill>
              <w14:schemeClr w14:val="tx1"/>
            </w14:solidFill>
          </w14:textFill>
        </w:rPr>
        <w:t>）。</w:t>
      </w:r>
    </w:p>
    <w:p w14:paraId="507818A4">
      <w:pPr>
        <w:kinsoku/>
        <w:wordWrap/>
        <w:topLinePunct/>
        <w:autoSpaceDE/>
        <w:autoSpaceDN/>
        <w:spacing w:line="360" w:lineRule="auto"/>
        <w:ind w:firstLine="562" w:firstLineChars="200"/>
        <w:jc w:val="both"/>
        <w:outlineLvl w:val="1"/>
        <w:rPr>
          <w:rFonts w:ascii="仿宋" w:hAnsi="仿宋" w:eastAsia="仿宋" w:cs="仿宋"/>
          <w:b/>
          <w:bCs/>
          <w:color w:val="000000" w:themeColor="text1"/>
          <w:sz w:val="28"/>
          <w:szCs w:val="28"/>
          <w:highlight w:val="none"/>
          <w14:textFill>
            <w14:solidFill>
              <w14:schemeClr w14:val="tx1"/>
            </w14:solidFill>
          </w14:textFill>
        </w:rPr>
      </w:pPr>
      <w:bookmarkStart w:id="16" w:name="_Toc21693"/>
      <w:bookmarkStart w:id="17" w:name="_Toc32544"/>
      <w:r>
        <w:rPr>
          <w:rFonts w:hint="eastAsia" w:ascii="仿宋" w:hAnsi="仿宋" w:eastAsia="仿宋" w:cs="仿宋"/>
          <w:b/>
          <w:bCs/>
          <w:color w:val="000000" w:themeColor="text1"/>
          <w:sz w:val="28"/>
          <w:szCs w:val="28"/>
          <w:highlight w:val="none"/>
          <w14:textFill>
            <w14:solidFill>
              <w14:schemeClr w14:val="tx1"/>
            </w14:solidFill>
          </w14:textFill>
        </w:rPr>
        <w:t>（九）致谢</w:t>
      </w:r>
      <w:bookmarkEnd w:id="16"/>
      <w:bookmarkEnd w:id="17"/>
    </w:p>
    <w:p w14:paraId="1972B168">
      <w:pPr>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致谢是作者对论文的生成作过贡献的组织或个人予以感谢的文字记录</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内容应客观、真实</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语言宜诚恳、</w:t>
      </w:r>
      <w:r>
        <w:rPr>
          <w:rFonts w:hint="eastAsia" w:ascii="仿宋" w:hAnsi="仿宋" w:eastAsia="仿宋" w:cs="仿宋"/>
          <w:color w:val="000000" w:themeColor="text1"/>
          <w:sz w:val="28"/>
          <w:szCs w:val="28"/>
          <w:highlight w:val="none"/>
          <w:lang w:val="en-US" w:eastAsia="zh-CN"/>
          <w14:textFill>
            <w14:solidFill>
              <w14:schemeClr w14:val="tx1"/>
            </w14:solidFill>
          </w14:textFill>
        </w:rPr>
        <w:t>真挚</w:t>
      </w:r>
      <w:r>
        <w:rPr>
          <w:rFonts w:hint="eastAsia" w:ascii="仿宋" w:hAnsi="仿宋" w:eastAsia="仿宋" w:cs="仿宋"/>
          <w:color w:val="000000" w:themeColor="text1"/>
          <w:sz w:val="28"/>
          <w:szCs w:val="28"/>
          <w:highlight w:val="none"/>
          <w14:textFill>
            <w14:solidFill>
              <w14:schemeClr w14:val="tx1"/>
            </w14:solidFill>
          </w14:textFill>
        </w:rPr>
        <w:t>、恰当。</w:t>
      </w:r>
    </w:p>
    <w:p w14:paraId="494823D7">
      <w:pPr>
        <w:kinsoku/>
        <w:wordWrap/>
        <w:topLinePunct/>
        <w:autoSpaceDE/>
        <w:autoSpaceDN/>
        <w:spacing w:line="360" w:lineRule="auto"/>
        <w:ind w:firstLine="562" w:firstLineChars="200"/>
        <w:jc w:val="both"/>
        <w:outlineLvl w:val="1"/>
        <w:rPr>
          <w:rFonts w:ascii="仿宋" w:hAnsi="仿宋" w:eastAsia="仿宋" w:cs="仿宋"/>
          <w:b/>
          <w:bCs/>
          <w:color w:val="000000" w:themeColor="text1"/>
          <w:sz w:val="28"/>
          <w:szCs w:val="28"/>
          <w:highlight w:val="none"/>
          <w14:textFill>
            <w14:solidFill>
              <w14:schemeClr w14:val="tx1"/>
            </w14:solidFill>
          </w14:textFill>
        </w:rPr>
      </w:pPr>
      <w:bookmarkStart w:id="18" w:name="_Toc20342"/>
      <w:bookmarkStart w:id="19" w:name="_Toc10444"/>
      <w:r>
        <w:rPr>
          <w:rFonts w:hint="eastAsia" w:ascii="仿宋" w:hAnsi="仿宋" w:eastAsia="仿宋" w:cs="仿宋"/>
          <w:b/>
          <w:bCs/>
          <w:color w:val="000000" w:themeColor="text1"/>
          <w:sz w:val="28"/>
          <w:szCs w:val="28"/>
          <w:highlight w:val="none"/>
          <w14:textFill>
            <w14:solidFill>
              <w14:schemeClr w14:val="tx1"/>
            </w14:solidFill>
          </w14:textFill>
        </w:rPr>
        <w:t>（十）附录</w:t>
      </w:r>
      <w:bookmarkEnd w:id="18"/>
      <w:bookmarkEnd w:id="19"/>
    </w:p>
    <w:p w14:paraId="2A96CD5A">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附录是对于一些不宜放在正文中，但有参考价值的内容，可编入</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的附录中。如调查问卷、公式推演、编写程序、原始数据附表等，一般附录的篇幅不宜超过正文。无附录内容的该项可缺。</w:t>
      </w:r>
    </w:p>
    <w:p w14:paraId="259F2C69">
      <w:pPr>
        <w:kinsoku/>
        <w:wordWrap/>
        <w:topLinePunct/>
        <w:autoSpaceDE/>
        <w:autoSpaceDN/>
        <w:spacing w:line="360" w:lineRule="auto"/>
        <w:ind w:firstLine="551" w:firstLineChars="196"/>
        <w:jc w:val="both"/>
        <w:outlineLvl w:val="0"/>
        <w:rPr>
          <w:rFonts w:ascii="仿宋" w:hAnsi="仿宋" w:eastAsia="仿宋" w:cs="仿宋"/>
          <w:b/>
          <w:color w:val="000000" w:themeColor="text1"/>
          <w:sz w:val="28"/>
          <w:szCs w:val="28"/>
          <w:highlight w:val="none"/>
          <w14:textFill>
            <w14:solidFill>
              <w14:schemeClr w14:val="tx1"/>
            </w14:solidFill>
          </w14:textFill>
        </w:rPr>
      </w:pPr>
      <w:bookmarkStart w:id="20" w:name="_Toc1789"/>
      <w:bookmarkStart w:id="21" w:name="_Toc9620"/>
      <w:r>
        <w:rPr>
          <w:rFonts w:hint="eastAsia" w:ascii="仿宋" w:hAnsi="仿宋" w:eastAsia="仿宋" w:cs="仿宋"/>
          <w:b/>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color w:val="000000" w:themeColor="text1"/>
          <w:sz w:val="28"/>
          <w:szCs w:val="28"/>
          <w:highlight w:val="none"/>
          <w14:textFill>
            <w14:solidFill>
              <w14:schemeClr w14:val="tx1"/>
            </w14:solidFill>
          </w14:textFill>
        </w:rPr>
        <w:t>、撰写格式规范</w:t>
      </w:r>
      <w:bookmarkEnd w:id="20"/>
      <w:bookmarkEnd w:id="21"/>
    </w:p>
    <w:p w14:paraId="3D38699B">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本格式规范作为学校相对统一的撰写规范下发，供学院参考使用，各学院可在此基础上根据学科特点和专业规范制定具体撰写要求，并将要求（或范例）报</w:t>
      </w:r>
      <w:r>
        <w:rPr>
          <w:rFonts w:hint="eastAsia" w:ascii="仿宋" w:hAnsi="仿宋" w:eastAsia="仿宋" w:cs="仿宋"/>
          <w:color w:val="000000" w:themeColor="text1"/>
          <w:sz w:val="28"/>
          <w:szCs w:val="28"/>
          <w:highlight w:val="none"/>
          <w:lang w:eastAsia="zh-CN"/>
          <w14:textFill>
            <w14:solidFill>
              <w14:schemeClr w14:val="tx1"/>
            </w14:solidFill>
          </w14:textFill>
        </w:rPr>
        <w:t>教学事务部</w:t>
      </w:r>
      <w:r>
        <w:rPr>
          <w:rFonts w:hint="eastAsia" w:ascii="仿宋" w:hAnsi="仿宋" w:eastAsia="仿宋" w:cs="仿宋"/>
          <w:color w:val="000000" w:themeColor="text1"/>
          <w:sz w:val="28"/>
          <w:szCs w:val="28"/>
          <w:highlight w:val="none"/>
          <w14:textFill>
            <w14:solidFill>
              <w14:schemeClr w14:val="tx1"/>
            </w14:solidFill>
          </w14:textFill>
        </w:rPr>
        <w:t>备案。</w:t>
      </w:r>
    </w:p>
    <w:p w14:paraId="2BA66F86">
      <w:pPr>
        <w:pStyle w:val="8"/>
        <w:kinsoku/>
        <w:wordWrap/>
        <w:topLinePunct/>
        <w:autoSpaceDE/>
        <w:autoSpaceDN/>
        <w:spacing w:line="360" w:lineRule="auto"/>
        <w:ind w:firstLine="562" w:firstLineChars="200"/>
        <w:jc w:val="both"/>
        <w:outlineLvl w:val="1"/>
        <w:rPr>
          <w:rFonts w:ascii="仿宋" w:hAnsi="仿宋" w:eastAsia="仿宋" w:cs="仿宋"/>
          <w:b/>
          <w:bCs/>
          <w:color w:val="000000" w:themeColor="text1"/>
          <w:sz w:val="28"/>
          <w:szCs w:val="28"/>
          <w:highlight w:val="none"/>
          <w14:textFill>
            <w14:solidFill>
              <w14:schemeClr w14:val="tx1"/>
            </w14:solidFill>
          </w14:textFill>
        </w:rPr>
      </w:pPr>
      <w:bookmarkStart w:id="22" w:name="_Toc7749"/>
      <w:bookmarkStart w:id="23" w:name="_Toc22015"/>
      <w:r>
        <w:rPr>
          <w:rFonts w:hint="eastAsia" w:ascii="仿宋" w:hAnsi="仿宋" w:eastAsia="仿宋" w:cs="仿宋"/>
          <w:b/>
          <w:bCs/>
          <w:color w:val="000000" w:themeColor="text1"/>
          <w:sz w:val="28"/>
          <w:szCs w:val="28"/>
          <w:highlight w:val="none"/>
          <w14:textFill>
            <w14:solidFill>
              <w14:schemeClr w14:val="tx1"/>
            </w14:solidFill>
          </w14:textFill>
        </w:rPr>
        <w:t>（一）文字和页面</w:t>
      </w:r>
      <w:bookmarkEnd w:id="22"/>
      <w:bookmarkEnd w:id="23"/>
    </w:p>
    <w:p w14:paraId="07BC7B85">
      <w:pPr>
        <w:pStyle w:val="8"/>
        <w:kinsoku/>
        <w:wordWrap/>
        <w:topLinePunct/>
        <w:autoSpaceDE/>
        <w:autoSpaceDN/>
        <w:spacing w:line="360" w:lineRule="auto"/>
        <w:ind w:firstLine="560" w:firstLineChars="200"/>
        <w:jc w:val="both"/>
        <w:outlineLvl w:val="2"/>
        <w:rPr>
          <w:rFonts w:ascii="仿宋" w:hAnsi="仿宋" w:eastAsia="仿宋" w:cs="仿宋"/>
          <w:color w:val="000000" w:themeColor="text1"/>
          <w:sz w:val="28"/>
          <w:szCs w:val="28"/>
          <w:highlight w:val="none"/>
          <w14:textFill>
            <w14:solidFill>
              <w14:schemeClr w14:val="tx1"/>
            </w14:solidFill>
          </w14:textFill>
        </w:rPr>
      </w:pPr>
      <w:bookmarkStart w:id="24" w:name="_Toc552"/>
      <w:bookmarkStart w:id="25" w:name="_Toc4545"/>
      <w:r>
        <w:rPr>
          <w:rFonts w:hint="eastAsia" w:ascii="仿宋" w:hAnsi="仿宋" w:eastAsia="仿宋" w:cs="仿宋"/>
          <w:color w:val="000000" w:themeColor="text1"/>
          <w:sz w:val="28"/>
          <w:szCs w:val="28"/>
          <w:highlight w:val="none"/>
          <w14:textFill>
            <w14:solidFill>
              <w14:schemeClr w14:val="tx1"/>
            </w14:solidFill>
          </w14:textFill>
        </w:rPr>
        <w:t>1.书写</w:t>
      </w:r>
      <w:bookmarkEnd w:id="24"/>
      <w:bookmarkEnd w:id="25"/>
    </w:p>
    <w:p w14:paraId="229271E9">
      <w:pPr>
        <w:pStyle w:val="8"/>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一律用计算机打印，论文应遵守《中华人民共和国国家通用语言文字法》</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采用国务院发布的《通用规范汉字表》的规范汉字编写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遣词造句应符合汉语语法</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标点符号使用应符合GB/T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15834的规定</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文字表达做到题文相符、结构严谨、符合逻辑、用词准确、语言通顺。各专业可根据需要确定具体的文字和字数要求，并报</w:t>
      </w:r>
      <w:r>
        <w:rPr>
          <w:rFonts w:hint="eastAsia" w:ascii="仿宋" w:hAnsi="仿宋" w:eastAsia="仿宋" w:cs="仿宋"/>
          <w:color w:val="000000" w:themeColor="text1"/>
          <w:sz w:val="28"/>
          <w:szCs w:val="28"/>
          <w:highlight w:val="none"/>
          <w:lang w:eastAsia="zh-CN"/>
          <w14:textFill>
            <w14:solidFill>
              <w14:schemeClr w14:val="tx1"/>
            </w14:solidFill>
          </w14:textFill>
        </w:rPr>
        <w:t>教学事务部</w:t>
      </w:r>
      <w:r>
        <w:rPr>
          <w:rFonts w:hint="eastAsia" w:ascii="仿宋" w:hAnsi="仿宋" w:eastAsia="仿宋" w:cs="仿宋"/>
          <w:color w:val="000000" w:themeColor="text1"/>
          <w:sz w:val="28"/>
          <w:szCs w:val="28"/>
          <w:highlight w:val="none"/>
          <w14:textFill>
            <w14:solidFill>
              <w14:schemeClr w14:val="tx1"/>
            </w14:solidFill>
          </w14:textFill>
        </w:rPr>
        <w:t>备案。</w:t>
      </w:r>
    </w:p>
    <w:p w14:paraId="5BCF9726">
      <w:pPr>
        <w:pStyle w:val="8"/>
        <w:kinsoku/>
        <w:wordWrap/>
        <w:topLinePunct/>
        <w:autoSpaceDE/>
        <w:autoSpaceDN/>
        <w:spacing w:line="360" w:lineRule="auto"/>
        <w:ind w:firstLine="560" w:firstLineChars="200"/>
        <w:jc w:val="both"/>
        <w:outlineLvl w:val="2"/>
        <w:rPr>
          <w:rFonts w:ascii="仿宋" w:hAnsi="仿宋" w:eastAsia="仿宋" w:cs="仿宋"/>
          <w:color w:val="000000" w:themeColor="text1"/>
          <w:sz w:val="28"/>
          <w:szCs w:val="28"/>
          <w:highlight w:val="none"/>
          <w14:textFill>
            <w14:solidFill>
              <w14:schemeClr w14:val="tx1"/>
            </w14:solidFill>
          </w14:textFill>
        </w:rPr>
      </w:pPr>
      <w:bookmarkStart w:id="26" w:name="_Toc1105"/>
      <w:bookmarkStart w:id="27" w:name="_Toc24209"/>
      <w:r>
        <w:rPr>
          <w:rFonts w:hint="eastAsia" w:ascii="仿宋" w:hAnsi="仿宋" w:eastAsia="仿宋" w:cs="仿宋"/>
          <w:color w:val="000000" w:themeColor="text1"/>
          <w:sz w:val="28"/>
          <w:szCs w:val="28"/>
          <w:highlight w:val="none"/>
          <w14:textFill>
            <w14:solidFill>
              <w14:schemeClr w14:val="tx1"/>
            </w14:solidFill>
          </w14:textFill>
        </w:rPr>
        <w:t>2.标点符号</w:t>
      </w:r>
      <w:bookmarkEnd w:id="26"/>
      <w:bookmarkEnd w:id="27"/>
    </w:p>
    <w:p w14:paraId="1E6771F1">
      <w:pPr>
        <w:pStyle w:val="8"/>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标点符号应按《标点符号用法》（GB/T</w:t>
      </w:r>
      <w:r>
        <w:rPr>
          <w:rFonts w:ascii="仿宋" w:hAnsi="仿宋" w:eastAsia="仿宋" w:cs="仿宋"/>
          <w:color w:val="000000" w:themeColor="text1"/>
          <w:sz w:val="28"/>
          <w:szCs w:val="28"/>
          <w:highlight w:val="none"/>
          <w14:textFill>
            <w14:solidFill>
              <w14:schemeClr w14:val="tx1"/>
            </w14:solidFill>
          </w14:textFill>
        </w:rPr>
        <w:t xml:space="preserve"> 15834-</w:t>
      </w:r>
      <w:r>
        <w:rPr>
          <w:rFonts w:hint="eastAsia" w:ascii="仿宋" w:hAnsi="仿宋" w:eastAsia="仿宋" w:cs="仿宋"/>
          <w:color w:val="000000" w:themeColor="text1"/>
          <w:sz w:val="28"/>
          <w:szCs w:val="28"/>
          <w:highlight w:val="none"/>
          <w14:textFill>
            <w14:solidFill>
              <w14:schemeClr w14:val="tx1"/>
            </w14:solidFill>
          </w14:textFill>
        </w:rPr>
        <w:t>2011）使用。</w:t>
      </w:r>
    </w:p>
    <w:p w14:paraId="6E76707B">
      <w:pPr>
        <w:pStyle w:val="8"/>
        <w:kinsoku/>
        <w:wordWrap/>
        <w:topLinePunct/>
        <w:autoSpaceDE/>
        <w:autoSpaceDN/>
        <w:spacing w:line="360" w:lineRule="auto"/>
        <w:ind w:firstLine="560" w:firstLineChars="200"/>
        <w:jc w:val="both"/>
        <w:outlineLvl w:val="2"/>
        <w:rPr>
          <w:rFonts w:ascii="仿宋" w:hAnsi="仿宋" w:eastAsia="仿宋" w:cs="仿宋"/>
          <w:color w:val="000000" w:themeColor="text1"/>
          <w:sz w:val="28"/>
          <w:szCs w:val="28"/>
          <w:highlight w:val="none"/>
          <w14:textFill>
            <w14:solidFill>
              <w14:schemeClr w14:val="tx1"/>
            </w14:solidFill>
          </w14:textFill>
        </w:rPr>
      </w:pPr>
      <w:bookmarkStart w:id="28" w:name="_Toc13146"/>
      <w:bookmarkStart w:id="29" w:name="_Toc650"/>
      <w:r>
        <w:rPr>
          <w:rFonts w:hint="eastAsia" w:ascii="仿宋" w:hAnsi="仿宋" w:eastAsia="仿宋" w:cs="仿宋"/>
          <w:color w:val="000000" w:themeColor="text1"/>
          <w:sz w:val="28"/>
          <w:szCs w:val="28"/>
          <w:highlight w:val="none"/>
          <w14:textFill>
            <w14:solidFill>
              <w14:schemeClr w14:val="tx1"/>
            </w14:solidFill>
          </w14:textFill>
        </w:rPr>
        <w:t>3.名词术语与名称</w:t>
      </w:r>
      <w:bookmarkEnd w:id="28"/>
      <w:bookmarkEnd w:id="29"/>
    </w:p>
    <w:p w14:paraId="112044C8">
      <w:pPr>
        <w:pStyle w:val="8"/>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科技名词术语尽量采用全国自然科学名词审定委员会公布的规范词或国家标准、部颁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爱因斯坦、马克思等）可按通常标准译法写译名</w:t>
      </w:r>
    </w:p>
    <w:p w14:paraId="0CD0DE22">
      <w:pPr>
        <w:pStyle w:val="8"/>
        <w:kinsoku/>
        <w:wordWrap/>
        <w:topLinePunct/>
        <w:autoSpaceDE/>
        <w:autoSpaceDN/>
        <w:spacing w:line="360" w:lineRule="auto"/>
        <w:ind w:firstLine="560" w:firstLineChars="200"/>
        <w:jc w:val="both"/>
        <w:outlineLvl w:val="2"/>
        <w:rPr>
          <w:rFonts w:ascii="仿宋" w:hAnsi="仿宋" w:eastAsia="仿宋" w:cs="仿宋"/>
          <w:color w:val="000000" w:themeColor="text1"/>
          <w:sz w:val="28"/>
          <w:szCs w:val="28"/>
          <w:highlight w:val="none"/>
          <w14:textFill>
            <w14:solidFill>
              <w14:schemeClr w14:val="tx1"/>
            </w14:solidFill>
          </w14:textFill>
        </w:rPr>
      </w:pPr>
      <w:bookmarkStart w:id="30" w:name="_Toc14035"/>
      <w:bookmarkStart w:id="31" w:name="_Toc26976"/>
      <w:r>
        <w:rPr>
          <w:rFonts w:hint="eastAsia" w:ascii="仿宋" w:hAnsi="仿宋" w:eastAsia="仿宋" w:cs="仿宋"/>
          <w:color w:val="000000" w:themeColor="text1"/>
          <w:sz w:val="28"/>
          <w:szCs w:val="28"/>
          <w:highlight w:val="none"/>
          <w14:textFill>
            <w14:solidFill>
              <w14:schemeClr w14:val="tx1"/>
            </w14:solidFill>
          </w14:textFill>
        </w:rPr>
        <w:t>4.数字</w:t>
      </w:r>
      <w:bookmarkEnd w:id="30"/>
      <w:bookmarkEnd w:id="31"/>
    </w:p>
    <w:p w14:paraId="02BDD120">
      <w:pPr>
        <w:pStyle w:val="8"/>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数字用法应符合GB/T15835的有关规定。无特别约定情况下，一般均采用阿拉伯数字表示。</w:t>
      </w:r>
    </w:p>
    <w:p w14:paraId="1D427BF7">
      <w:pPr>
        <w:kinsoku/>
        <w:wordWrap/>
        <w:topLinePunct/>
        <w:autoSpaceDE/>
        <w:autoSpaceDN/>
        <w:spacing w:line="360" w:lineRule="auto"/>
        <w:ind w:firstLine="562" w:firstLineChars="200"/>
        <w:jc w:val="both"/>
        <w:outlineLvl w:val="1"/>
        <w:rPr>
          <w:rFonts w:ascii="仿宋" w:hAnsi="仿宋" w:eastAsia="仿宋" w:cs="仿宋"/>
          <w:b/>
          <w:bCs/>
          <w:color w:val="000000" w:themeColor="text1"/>
          <w:sz w:val="28"/>
          <w:szCs w:val="28"/>
          <w:highlight w:val="none"/>
          <w14:textFill>
            <w14:solidFill>
              <w14:schemeClr w14:val="tx1"/>
            </w14:solidFill>
          </w14:textFill>
        </w:rPr>
      </w:pPr>
      <w:bookmarkStart w:id="32" w:name="_Toc15115"/>
      <w:bookmarkStart w:id="33" w:name="_Toc4829"/>
      <w:r>
        <w:rPr>
          <w:rFonts w:hint="eastAsia" w:ascii="仿宋" w:hAnsi="仿宋" w:eastAsia="仿宋" w:cs="仿宋"/>
          <w:b/>
          <w:bCs/>
          <w:color w:val="000000" w:themeColor="text1"/>
          <w:sz w:val="28"/>
          <w:szCs w:val="28"/>
          <w:highlight w:val="none"/>
          <w14:textFill>
            <w14:solidFill>
              <w14:schemeClr w14:val="tx1"/>
            </w14:solidFill>
          </w14:textFill>
        </w:rPr>
        <w:t>（二）格式</w:t>
      </w:r>
      <w:bookmarkEnd w:id="32"/>
      <w:bookmarkEnd w:id="33"/>
    </w:p>
    <w:p w14:paraId="60F37081">
      <w:pPr>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1．封</w:t>
      </w:r>
      <w:r>
        <w:rPr>
          <w:rFonts w:hint="eastAsia" w:ascii="仿宋" w:hAnsi="仿宋" w:eastAsia="仿宋" w:cs="仿宋"/>
          <w:color w:val="000000" w:themeColor="text1"/>
          <w:sz w:val="28"/>
          <w:szCs w:val="28"/>
          <w:highlight w:val="none"/>
          <w:lang w:val="en-US" w:eastAsia="zh-CN"/>
          <w14:textFill>
            <w14:solidFill>
              <w14:schemeClr w14:val="tx1"/>
            </w14:solidFill>
          </w14:textFill>
        </w:rPr>
        <w:t>面</w:t>
      </w:r>
      <w:r>
        <w:rPr>
          <w:rFonts w:hint="eastAsia" w:ascii="仿宋" w:hAnsi="仿宋" w:eastAsia="仿宋" w:cs="仿宋"/>
          <w:color w:val="000000" w:themeColor="text1"/>
          <w:sz w:val="28"/>
          <w:szCs w:val="28"/>
          <w:highlight w:val="none"/>
          <w14:textFill>
            <w14:solidFill>
              <w14:schemeClr w14:val="tx1"/>
            </w14:solidFill>
          </w14:textFill>
        </w:rPr>
        <w:t>上的内容一律按照</w:t>
      </w:r>
      <w:r>
        <w:rPr>
          <w:rFonts w:hint="eastAsia" w:ascii="仿宋" w:hAnsi="仿宋" w:eastAsia="仿宋" w:cs="仿宋"/>
          <w:color w:val="000000" w:themeColor="text1"/>
          <w:sz w:val="28"/>
          <w:szCs w:val="28"/>
          <w:highlight w:val="none"/>
          <w:lang w:eastAsia="zh-CN"/>
          <w14:textFill>
            <w14:solidFill>
              <w14:schemeClr w14:val="tx1"/>
            </w14:solidFill>
          </w14:textFill>
        </w:rPr>
        <w:t>统一模板</w:t>
      </w:r>
      <w:r>
        <w:rPr>
          <w:rFonts w:hint="eastAsia" w:ascii="仿宋" w:hAnsi="仿宋" w:eastAsia="仿宋" w:cs="仿宋"/>
          <w:color w:val="000000" w:themeColor="text1"/>
          <w:sz w:val="28"/>
          <w:szCs w:val="28"/>
          <w:highlight w:val="none"/>
          <w:lang w:val="en-US" w:eastAsia="zh-CN"/>
          <w14:textFill>
            <w14:solidFill>
              <w14:schemeClr w14:val="tx1"/>
            </w14:solidFill>
          </w14:textFill>
        </w:rPr>
        <w:t>填写</w:t>
      </w:r>
      <w:r>
        <w:rPr>
          <w:rFonts w:hint="eastAsia" w:ascii="仿宋" w:hAnsi="仿宋" w:eastAsia="仿宋" w:cs="仿宋"/>
          <w:color w:val="000000" w:themeColor="text1"/>
          <w:sz w:val="28"/>
          <w:szCs w:val="28"/>
          <w:highlight w:val="none"/>
          <w14:textFill>
            <w14:solidFill>
              <w14:schemeClr w14:val="tx1"/>
            </w14:solidFill>
          </w14:textFill>
        </w:rPr>
        <w:t>，必须正确无误，不能使用简称</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整套材料</w:t>
      </w:r>
      <w:r>
        <w:rPr>
          <w:rFonts w:hint="eastAsia" w:ascii="仿宋" w:hAnsi="仿宋" w:eastAsia="仿宋" w:cs="仿宋"/>
          <w:color w:val="000000" w:themeColor="text1"/>
          <w:sz w:val="28"/>
          <w:szCs w:val="28"/>
          <w:highlight w:val="none"/>
          <w:lang w:eastAsia="zh-CN"/>
          <w14:textFill>
            <w14:solidFill>
              <w14:schemeClr w14:val="tx1"/>
            </w14:solidFill>
          </w14:textFill>
        </w:rPr>
        <w:t>论文（设计）题目</w:t>
      </w:r>
      <w:r>
        <w:rPr>
          <w:rFonts w:hint="eastAsia" w:ascii="仿宋" w:hAnsi="仿宋" w:eastAsia="仿宋" w:cs="仿宋"/>
          <w:color w:val="000000" w:themeColor="text1"/>
          <w:sz w:val="28"/>
          <w:szCs w:val="28"/>
          <w:highlight w:val="none"/>
          <w:lang w:val="en-US" w:eastAsia="zh-CN"/>
          <w14:textFill>
            <w14:solidFill>
              <w14:schemeClr w14:val="tx1"/>
            </w14:solidFill>
          </w14:textFill>
        </w:rPr>
        <w:t>必须一致。</w:t>
      </w:r>
    </w:p>
    <w:p w14:paraId="72BBA4A2">
      <w:pPr>
        <w:kinsoku/>
        <w:wordWrap/>
        <w:topLinePunct/>
        <w:autoSpaceDE/>
        <w:autoSpaceDN/>
        <w:spacing w:line="360" w:lineRule="auto"/>
        <w:ind w:firstLine="560" w:firstLineChars="200"/>
        <w:jc w:val="both"/>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34" w:name="_Toc1566"/>
      <w:bookmarkStart w:id="35" w:name="_Toc13545"/>
      <w:r>
        <w:rPr>
          <w:rFonts w:hint="eastAsia" w:ascii="仿宋" w:hAnsi="仿宋" w:eastAsia="仿宋" w:cs="仿宋"/>
          <w:color w:val="000000" w:themeColor="text1"/>
          <w:sz w:val="28"/>
          <w:szCs w:val="28"/>
          <w:highlight w:val="none"/>
          <w:lang w:val="en-US" w:eastAsia="zh-CN"/>
          <w14:textFill>
            <w14:solidFill>
              <w14:schemeClr w14:val="tx1"/>
            </w14:solidFill>
          </w14:textFill>
        </w:rPr>
        <w:t>2.关键词和摘要</w:t>
      </w:r>
      <w:bookmarkEnd w:id="34"/>
      <w:bookmarkEnd w:id="35"/>
    </w:p>
    <w:p w14:paraId="18124172">
      <w:pPr>
        <w:kinsoku/>
        <w:wordWrap/>
        <w:topLinePunct/>
        <w:autoSpaceDE/>
        <w:autoSpaceDN/>
        <w:spacing w:line="360" w:lineRule="auto"/>
        <w:ind w:firstLine="560" w:firstLineChars="2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default" w:ascii="仿宋" w:hAnsi="仿宋" w:eastAsia="仿宋" w:cs="仿宋"/>
          <w:color w:val="000000" w:themeColor="text1"/>
          <w:sz w:val="28"/>
          <w:szCs w:val="28"/>
          <w:highlight w:val="none"/>
          <w:lang w:val="en-US" w:eastAsia="zh-CN"/>
          <w14:textFill>
            <w14:solidFill>
              <w14:schemeClr w14:val="tx1"/>
            </w14:solidFill>
          </w14:textFill>
        </w:rPr>
        <w:t>摘要</w:t>
      </w:r>
    </w:p>
    <w:p w14:paraId="09774229">
      <w:pPr>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default" w:ascii="仿宋" w:hAnsi="仿宋" w:eastAsia="仿宋" w:cs="仿宋"/>
          <w:color w:val="000000" w:themeColor="text1"/>
          <w:sz w:val="28"/>
          <w:szCs w:val="28"/>
          <w:highlight w:val="none"/>
          <w:lang w:val="en-US" w:eastAsia="zh-CN"/>
          <w14:textFill>
            <w14:solidFill>
              <w14:schemeClr w14:val="tx1"/>
            </w14:solidFill>
          </w14:textFill>
        </w:rPr>
        <w:t>摘要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”二字格式：</w:t>
      </w:r>
      <w:r>
        <w:rPr>
          <w:rFonts w:hint="default" w:ascii="仿宋" w:hAnsi="仿宋" w:eastAsia="仿宋" w:cs="仿宋"/>
          <w:color w:val="000000" w:themeColor="text1"/>
          <w:sz w:val="28"/>
          <w:szCs w:val="28"/>
          <w:highlight w:val="none"/>
          <w:lang w:val="en-US" w:eastAsia="zh-CN"/>
          <w14:textFill>
            <w14:solidFill>
              <w14:schemeClr w14:val="tx1"/>
            </w14:solidFill>
          </w14:textFill>
        </w:rPr>
        <w:t>宋体，小</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default" w:ascii="仿宋" w:hAnsi="仿宋" w:eastAsia="仿宋" w:cs="仿宋"/>
          <w:color w:val="000000" w:themeColor="text1"/>
          <w:sz w:val="28"/>
          <w:szCs w:val="28"/>
          <w:highlight w:val="none"/>
          <w:lang w:val="en-US" w:eastAsia="zh-CN"/>
          <w14:textFill>
            <w14:solidFill>
              <w14:schemeClr w14:val="tx1"/>
            </w14:solidFill>
          </w14:textFill>
        </w:rPr>
        <w:t>号，加粗，居中对齐，段前0行，段后1行，“摘要”中间空两个字符</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7570BBB0">
      <w:pPr>
        <w:kinsoku/>
        <w:wordWrap/>
        <w:topLinePunct/>
        <w:autoSpaceDE/>
        <w:autoSpaceDN/>
        <w:spacing w:line="360" w:lineRule="auto"/>
        <w:ind w:firstLine="560" w:firstLineChars="2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摘要内容格式：中文</w:t>
      </w:r>
      <w:r>
        <w:rPr>
          <w:rFonts w:hint="eastAsia" w:ascii="仿宋" w:hAnsi="仿宋" w:eastAsia="仿宋" w:cs="仿宋"/>
          <w:color w:val="000000" w:themeColor="text1"/>
          <w:sz w:val="28"/>
          <w:szCs w:val="28"/>
          <w:highlight w:val="none"/>
          <w14:textFill>
            <w14:solidFill>
              <w14:schemeClr w14:val="tx1"/>
            </w14:solidFill>
          </w14:textFill>
        </w:rPr>
        <w:t>采用</w:t>
      </w:r>
      <w:r>
        <w:rPr>
          <w:rFonts w:hint="eastAsia" w:ascii="仿宋" w:hAnsi="仿宋" w:eastAsia="仿宋" w:cs="仿宋"/>
          <w:color w:val="000000" w:themeColor="text1"/>
          <w:sz w:val="28"/>
          <w:szCs w:val="28"/>
          <w:highlight w:val="none"/>
          <w:lang w:val="en-US" w:eastAsia="zh-CN"/>
          <w14:textFill>
            <w14:solidFill>
              <w14:schemeClr w14:val="tx1"/>
            </w14:solidFill>
          </w14:textFill>
        </w:rPr>
        <w:t>宋体，英文和数字</w:t>
      </w:r>
      <w:r>
        <w:rPr>
          <w:rFonts w:hint="eastAsia" w:ascii="仿宋" w:hAnsi="仿宋" w:eastAsia="仿宋" w:cs="仿宋"/>
          <w:color w:val="000000" w:themeColor="text1"/>
          <w:sz w:val="28"/>
          <w:szCs w:val="28"/>
          <w:highlight w:val="none"/>
          <w14:textFill>
            <w14:solidFill>
              <w14:schemeClr w14:val="tx1"/>
            </w14:solidFill>
          </w14:textFill>
        </w:rPr>
        <w:t>采用</w:t>
      </w:r>
      <w:r>
        <w:rPr>
          <w:rFonts w:hint="eastAsia" w:ascii="仿宋" w:hAnsi="仿宋" w:eastAsia="仿宋" w:cs="仿宋"/>
          <w:color w:val="000000" w:themeColor="text1"/>
          <w:sz w:val="28"/>
          <w:szCs w:val="28"/>
          <w:highlight w:val="none"/>
          <w:lang w:val="en-US" w:eastAsia="zh-CN"/>
          <w14:textFill>
            <w14:solidFill>
              <w14:schemeClr w14:val="tx1"/>
            </w14:solidFill>
          </w14:textFill>
        </w:rPr>
        <w:t>Times New Roman，小四号，首行缩进2字符，段前0行，段后0行，1.5倍行距</w:t>
      </w:r>
    </w:p>
    <w:p w14:paraId="77295BC2">
      <w:pPr>
        <w:kinsoku/>
        <w:wordWrap/>
        <w:topLinePunct/>
        <w:autoSpaceDE/>
        <w:autoSpaceDN/>
        <w:spacing w:line="360" w:lineRule="auto"/>
        <w:ind w:firstLine="560" w:firstLineChars="2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）关键词：</w:t>
      </w:r>
      <w:r>
        <w:rPr>
          <w:rFonts w:hint="default" w:ascii="仿宋" w:hAnsi="仿宋" w:eastAsia="仿宋" w:cs="仿宋"/>
          <w:color w:val="000000" w:themeColor="text1"/>
          <w:sz w:val="28"/>
          <w:szCs w:val="28"/>
          <w:highlight w:val="none"/>
          <w:lang w:val="en-US" w:eastAsia="zh-CN"/>
          <w14:textFill>
            <w14:solidFill>
              <w14:schemeClr w14:val="tx1"/>
            </w14:solidFill>
          </w14:textFill>
        </w:rPr>
        <w:t>中文</w:t>
      </w:r>
      <w:r>
        <w:rPr>
          <w:rFonts w:hint="eastAsia" w:ascii="仿宋" w:hAnsi="仿宋" w:eastAsia="仿宋" w:cs="仿宋"/>
          <w:color w:val="000000" w:themeColor="text1"/>
          <w:sz w:val="28"/>
          <w:szCs w:val="28"/>
          <w:highlight w:val="none"/>
          <w14:textFill>
            <w14:solidFill>
              <w14:schemeClr w14:val="tx1"/>
            </w14:solidFill>
          </w14:textFill>
        </w:rPr>
        <w:t>采用</w:t>
      </w:r>
      <w:r>
        <w:rPr>
          <w:rFonts w:hint="default" w:ascii="仿宋" w:hAnsi="仿宋" w:eastAsia="仿宋" w:cs="仿宋"/>
          <w:color w:val="000000" w:themeColor="text1"/>
          <w:sz w:val="28"/>
          <w:szCs w:val="28"/>
          <w:highlight w:val="none"/>
          <w:lang w:val="en-US" w:eastAsia="zh-CN"/>
          <w14:textFill>
            <w14:solidFill>
              <w14:schemeClr w14:val="tx1"/>
            </w14:solidFill>
          </w14:textFill>
        </w:rPr>
        <w:t>宋体，英文和数字</w:t>
      </w:r>
      <w:r>
        <w:rPr>
          <w:rFonts w:hint="eastAsia" w:ascii="仿宋" w:hAnsi="仿宋" w:eastAsia="仿宋" w:cs="仿宋"/>
          <w:color w:val="000000" w:themeColor="text1"/>
          <w:sz w:val="28"/>
          <w:szCs w:val="28"/>
          <w:highlight w:val="none"/>
          <w14:textFill>
            <w14:solidFill>
              <w14:schemeClr w14:val="tx1"/>
            </w14:solidFill>
          </w14:textFill>
        </w:rPr>
        <w:t>采用</w:t>
      </w:r>
      <w:r>
        <w:rPr>
          <w:rFonts w:hint="default" w:ascii="仿宋" w:hAnsi="仿宋" w:eastAsia="仿宋" w:cs="仿宋"/>
          <w:color w:val="000000" w:themeColor="text1"/>
          <w:sz w:val="28"/>
          <w:szCs w:val="28"/>
          <w:highlight w:val="none"/>
          <w:lang w:val="en-US" w:eastAsia="zh-CN"/>
          <w14:textFill>
            <w14:solidFill>
              <w14:schemeClr w14:val="tx1"/>
            </w14:solidFill>
          </w14:textFill>
        </w:rPr>
        <w:t>Times New Roman，小四号，</w:t>
      </w:r>
      <w:r>
        <w:rPr>
          <w:rFonts w:hint="eastAsia" w:ascii="仿宋" w:hAnsi="仿宋" w:eastAsia="仿宋" w:cs="仿宋"/>
          <w:color w:val="000000" w:themeColor="text1"/>
          <w:sz w:val="28"/>
          <w:szCs w:val="28"/>
          <w:highlight w:val="none"/>
          <w14:textFill>
            <w14:solidFill>
              <w14:schemeClr w14:val="tx1"/>
            </w14:solidFill>
          </w14:textFill>
        </w:rPr>
        <w:t>首行缩进2字符，段前0行，段后0行，1.5倍行距</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“关键词”</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default" w:ascii="仿宋" w:hAnsi="仿宋" w:eastAsia="仿宋" w:cs="仿宋"/>
          <w:color w:val="000000" w:themeColor="text1"/>
          <w:sz w:val="28"/>
          <w:szCs w:val="28"/>
          <w:highlight w:val="none"/>
          <w:lang w:val="en-US" w:eastAsia="zh-CN"/>
          <w14:textFill>
            <w14:solidFill>
              <w14:schemeClr w14:val="tx1"/>
            </w14:solidFill>
          </w14:textFill>
        </w:rPr>
        <w:t>字加粗</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1C0B4164">
      <w:pPr>
        <w:kinsoku/>
        <w:wordWrap/>
        <w:topLinePunct/>
        <w:autoSpaceDE/>
        <w:autoSpaceDN/>
        <w:spacing w:line="360" w:lineRule="auto"/>
        <w:ind w:firstLine="560" w:firstLineChars="200"/>
        <w:jc w:val="both"/>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36" w:name="_Toc11494"/>
      <w:bookmarkStart w:id="37" w:name="_Toc12202"/>
      <w:r>
        <w:rPr>
          <w:rFonts w:hint="eastAsia" w:ascii="仿宋" w:hAnsi="仿宋" w:eastAsia="仿宋" w:cs="仿宋"/>
          <w:color w:val="000000" w:themeColor="text1"/>
          <w:sz w:val="28"/>
          <w:szCs w:val="28"/>
          <w:highlight w:val="none"/>
          <w:lang w:val="en-US" w:eastAsia="zh-CN"/>
          <w14:textFill>
            <w14:solidFill>
              <w14:schemeClr w14:val="tx1"/>
            </w14:solidFill>
          </w14:textFill>
        </w:rPr>
        <w:t>3.目录</w:t>
      </w:r>
      <w:bookmarkEnd w:id="36"/>
      <w:bookmarkEnd w:id="37"/>
    </w:p>
    <w:p w14:paraId="4300C2ED">
      <w:pPr>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“目录”二字格式：宋体，小三号，加粗，居中对齐，段前0行，段后1行，“目录”中间空两个字符。</w:t>
      </w:r>
    </w:p>
    <w:p w14:paraId="41216B01">
      <w:pPr>
        <w:kinsoku/>
        <w:wordWrap/>
        <w:topLinePunct/>
        <w:autoSpaceDE/>
        <w:autoSpaceDN/>
        <w:spacing w:line="360" w:lineRule="auto"/>
        <w:ind w:firstLine="560" w:firstLineChars="2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目录内容格式：中文</w:t>
      </w:r>
      <w:r>
        <w:rPr>
          <w:rFonts w:hint="eastAsia" w:ascii="仿宋" w:hAnsi="仿宋" w:eastAsia="仿宋" w:cs="仿宋"/>
          <w:color w:val="000000" w:themeColor="text1"/>
          <w:sz w:val="28"/>
          <w:szCs w:val="28"/>
          <w:highlight w:val="none"/>
          <w14:textFill>
            <w14:solidFill>
              <w14:schemeClr w14:val="tx1"/>
            </w14:solidFill>
          </w14:textFill>
        </w:rPr>
        <w:t>采用</w:t>
      </w:r>
      <w:r>
        <w:rPr>
          <w:rFonts w:hint="eastAsia" w:ascii="仿宋" w:hAnsi="仿宋" w:eastAsia="仿宋" w:cs="仿宋"/>
          <w:color w:val="000000" w:themeColor="text1"/>
          <w:sz w:val="28"/>
          <w:szCs w:val="28"/>
          <w:highlight w:val="none"/>
          <w:lang w:val="en-US" w:eastAsia="zh-CN"/>
          <w14:textFill>
            <w14:solidFill>
              <w14:schemeClr w14:val="tx1"/>
            </w14:solidFill>
          </w14:textFill>
        </w:rPr>
        <w:t>宋体，英文和数字</w:t>
      </w:r>
      <w:r>
        <w:rPr>
          <w:rFonts w:hint="eastAsia" w:ascii="仿宋" w:hAnsi="仿宋" w:eastAsia="仿宋" w:cs="仿宋"/>
          <w:color w:val="000000" w:themeColor="text1"/>
          <w:sz w:val="28"/>
          <w:szCs w:val="28"/>
          <w:highlight w:val="none"/>
          <w14:textFill>
            <w14:solidFill>
              <w14:schemeClr w14:val="tx1"/>
            </w14:solidFill>
          </w14:textFill>
        </w:rPr>
        <w:t>采用</w:t>
      </w:r>
      <w:r>
        <w:rPr>
          <w:rFonts w:hint="eastAsia" w:ascii="仿宋" w:hAnsi="仿宋" w:eastAsia="仿宋" w:cs="仿宋"/>
          <w:color w:val="000000" w:themeColor="text1"/>
          <w:sz w:val="28"/>
          <w:szCs w:val="28"/>
          <w:highlight w:val="none"/>
          <w:lang w:val="en-US" w:eastAsia="zh-CN"/>
          <w14:textFill>
            <w14:solidFill>
              <w14:schemeClr w14:val="tx1"/>
            </w14:solidFill>
          </w14:textFill>
        </w:rPr>
        <w:t>Times New Roman，小四号，段前0行，段后0行，1.25倍行距，页码右对齐。</w:t>
      </w:r>
    </w:p>
    <w:p w14:paraId="4673874E">
      <w:pPr>
        <w:kinsoku/>
        <w:wordWrap/>
        <w:topLinePunct/>
        <w:autoSpaceDE/>
        <w:autoSpaceDN/>
        <w:spacing w:line="360" w:lineRule="auto"/>
        <w:ind w:firstLine="560" w:firstLineChars="200"/>
        <w:jc w:val="both"/>
        <w:outlineLvl w:val="2"/>
        <w:rPr>
          <w:rFonts w:ascii="仿宋" w:hAnsi="仿宋" w:eastAsia="仿宋" w:cs="仿宋"/>
          <w:color w:val="000000" w:themeColor="text1"/>
          <w:sz w:val="28"/>
          <w:szCs w:val="28"/>
          <w:highlight w:val="none"/>
          <w14:textFill>
            <w14:solidFill>
              <w14:schemeClr w14:val="tx1"/>
            </w14:solidFill>
          </w14:textFill>
        </w:rPr>
      </w:pPr>
      <w:bookmarkStart w:id="38" w:name="_Toc13046"/>
      <w:bookmarkStart w:id="39" w:name="_Toc10093"/>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题目和正文</w:t>
      </w:r>
      <w:bookmarkEnd w:id="38"/>
      <w:bookmarkEnd w:id="39"/>
    </w:p>
    <w:p w14:paraId="7A3C5A4B">
      <w:pPr>
        <w:keepNext w:val="0"/>
        <w:keepLines w:val="0"/>
        <w:pageBreakBefore w:val="0"/>
        <w:widowControl/>
        <w:kinsoku/>
        <w:wordWrap/>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（1）论文（设计）题目：宋体</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小三号</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加粗，</w:t>
      </w:r>
      <w:r>
        <w:rPr>
          <w:rFonts w:hint="eastAsia" w:ascii="仿宋" w:hAnsi="仿宋" w:eastAsia="仿宋" w:cs="仿宋"/>
          <w:color w:val="000000" w:themeColor="text1"/>
          <w:sz w:val="28"/>
          <w:szCs w:val="28"/>
          <w:highlight w:val="none"/>
          <w:lang w:val="en-US" w:eastAsia="zh-CN"/>
          <w14:textFill>
            <w14:solidFill>
              <w14:schemeClr w14:val="tx1"/>
            </w14:solidFill>
          </w14:textFill>
        </w:rPr>
        <w:t>居中对齐，</w:t>
      </w:r>
      <w:r>
        <w:rPr>
          <w:rFonts w:hint="eastAsia" w:ascii="仿宋" w:hAnsi="仿宋" w:eastAsia="仿宋" w:cs="仿宋"/>
          <w:color w:val="000000" w:themeColor="text1"/>
          <w:sz w:val="28"/>
          <w:szCs w:val="28"/>
          <w:highlight w:val="none"/>
          <w14:textFill>
            <w14:solidFill>
              <w14:schemeClr w14:val="tx1"/>
            </w14:solidFill>
          </w14:textFill>
        </w:rPr>
        <w:t>段前0行，段后</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若题目有多行，题目行距</w:t>
      </w:r>
      <w:r>
        <w:rPr>
          <w:rFonts w:hint="eastAsia" w:ascii="仿宋" w:hAnsi="仿宋" w:eastAsia="仿宋" w:cs="仿宋"/>
          <w:color w:val="000000" w:themeColor="text1"/>
          <w:sz w:val="28"/>
          <w:szCs w:val="28"/>
          <w:highlight w:val="none"/>
          <w:lang w:eastAsia="zh-CN"/>
          <w14:textFill>
            <w14:solidFill>
              <w14:schemeClr w14:val="tx1"/>
            </w14:solidFill>
          </w14:textFill>
        </w:rPr>
        <w:t>设单倍行距</w:t>
      </w:r>
      <w:r>
        <w:rPr>
          <w:rFonts w:hint="eastAsia" w:ascii="仿宋" w:hAnsi="仿宋" w:eastAsia="仿宋" w:cs="仿宋"/>
          <w:color w:val="000000" w:themeColor="text1"/>
          <w:sz w:val="28"/>
          <w:szCs w:val="28"/>
          <w:highlight w:val="none"/>
          <w14:textFill>
            <w14:solidFill>
              <w14:schemeClr w14:val="tx1"/>
            </w14:solidFill>
          </w14:textFill>
        </w:rPr>
        <w:t>。</w:t>
      </w:r>
    </w:p>
    <w:p w14:paraId="4C3964F4">
      <w:pPr>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）各级标题：</w:t>
      </w:r>
    </w:p>
    <w:p w14:paraId="3AAA9D6E">
      <w:pPr>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一级标题</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黑体，四号</w:t>
      </w:r>
      <w:r>
        <w:rPr>
          <w:rFonts w:hint="eastAsia" w:ascii="仿宋" w:hAnsi="仿宋" w:eastAsia="仿宋" w:cs="仿宋"/>
          <w:color w:val="000000" w:themeColor="text1"/>
          <w:sz w:val="28"/>
          <w:szCs w:val="28"/>
          <w:highlight w:val="none"/>
          <w14:textFill>
            <w14:solidFill>
              <w14:schemeClr w14:val="tx1"/>
            </w14:solidFill>
          </w14:textFill>
        </w:rPr>
        <w:t>，1.5倍行距</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不</w:t>
      </w:r>
      <w:r>
        <w:rPr>
          <w:rFonts w:hint="eastAsia" w:ascii="仿宋" w:hAnsi="仿宋" w:eastAsia="仿宋" w:cs="仿宋"/>
          <w:color w:val="000000" w:themeColor="text1"/>
          <w:sz w:val="28"/>
          <w:szCs w:val="28"/>
          <w:highlight w:val="none"/>
          <w14:textFill>
            <w14:solidFill>
              <w14:schemeClr w14:val="tx1"/>
            </w14:solidFill>
          </w14:textFill>
        </w:rPr>
        <w:t>缩进</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2AA654B7">
      <w:pPr>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二级标题、三级标题：黑体，小四号</w:t>
      </w:r>
      <w:r>
        <w:rPr>
          <w:rFonts w:hint="eastAsia" w:ascii="仿宋" w:hAnsi="仿宋" w:eastAsia="仿宋" w:cs="仿宋"/>
          <w:color w:val="000000" w:themeColor="text1"/>
          <w:sz w:val="28"/>
          <w:szCs w:val="28"/>
          <w:highlight w:val="none"/>
          <w14:textFill>
            <w14:solidFill>
              <w14:schemeClr w14:val="tx1"/>
            </w14:solidFill>
          </w14:textFill>
        </w:rPr>
        <w:t>，1.5倍行距</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不</w:t>
      </w:r>
      <w:r>
        <w:rPr>
          <w:rFonts w:hint="eastAsia" w:ascii="仿宋" w:hAnsi="仿宋" w:eastAsia="仿宋" w:cs="仿宋"/>
          <w:color w:val="000000" w:themeColor="text1"/>
          <w:sz w:val="28"/>
          <w:szCs w:val="28"/>
          <w:highlight w:val="none"/>
          <w14:textFill>
            <w14:solidFill>
              <w14:schemeClr w14:val="tx1"/>
            </w14:solidFill>
          </w14:textFill>
        </w:rPr>
        <w:t>缩进</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66A27E35">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各级标题理科以“1”“1.1”“1.1.1”等数字依次标出；文科以“一</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”等数字依次标出。</w:t>
      </w:r>
    </w:p>
    <w:p w14:paraId="05E15751">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）正文：宋体</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小四号，1.5倍行距，每段首行缩进两字符。</w:t>
      </w:r>
    </w:p>
    <w:p w14:paraId="21D97E3C">
      <w:pPr>
        <w:kinsoku/>
        <w:wordWrap/>
        <w:topLinePunct/>
        <w:autoSpaceDE/>
        <w:autoSpaceDN/>
        <w:spacing w:line="360" w:lineRule="auto"/>
        <w:ind w:firstLine="560" w:firstLineChars="2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）插图：</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的插图应与文字紧密配合，文图相符，内容正确。文字、画法和符号符合国家或行业标准</w:t>
      </w:r>
      <w:r>
        <w:rPr>
          <w:rFonts w:hint="eastAsia" w:ascii="仿宋" w:hAnsi="仿宋" w:eastAsia="仿宋" w:cs="仿宋"/>
          <w:color w:val="000000" w:themeColor="text1"/>
          <w:sz w:val="28"/>
          <w:szCs w:val="28"/>
          <w:highlight w:val="none"/>
          <w:lang w:eastAsia="zh-CN"/>
          <w14:textFill>
            <w14:solidFill>
              <w14:schemeClr w14:val="tx1"/>
            </w14:solidFill>
          </w14:textFill>
        </w:rPr>
        <w:t>，按出现先后顺序全文统一编号，如“图1”“图2”，</w:t>
      </w:r>
      <w:r>
        <w:rPr>
          <w:rFonts w:hint="eastAsia" w:ascii="仿宋" w:hAnsi="仿宋" w:eastAsia="仿宋" w:cs="仿宋"/>
          <w:color w:val="000000" w:themeColor="text1"/>
          <w:sz w:val="28"/>
          <w:szCs w:val="28"/>
          <w:highlight w:val="none"/>
          <w14:textFill>
            <w14:solidFill>
              <w14:schemeClr w14:val="tx1"/>
            </w14:solidFill>
          </w14:textFill>
        </w:rPr>
        <w:t>每幅插图均应有图题</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由图号和图名组成</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。图题置于图下居中，图题中文字体为五号</w:t>
      </w:r>
      <w:r>
        <w:rPr>
          <w:rFonts w:hint="eastAsia" w:ascii="仿宋" w:hAnsi="仿宋" w:eastAsia="仿宋" w:cs="仿宋"/>
          <w:color w:val="000000" w:themeColor="text1"/>
          <w:sz w:val="28"/>
          <w:szCs w:val="28"/>
          <w:highlight w:val="none"/>
          <w:lang w:val="en-US" w:eastAsia="zh-CN"/>
          <w14:textFill>
            <w14:solidFill>
              <w14:schemeClr w14:val="tx1"/>
            </w14:solidFill>
          </w14:textFill>
        </w:rPr>
        <w:t>宋体</w:t>
      </w:r>
      <w:r>
        <w:rPr>
          <w:rFonts w:hint="eastAsia" w:ascii="仿宋" w:hAnsi="仿宋" w:eastAsia="仿宋" w:cs="仿宋"/>
          <w:color w:val="000000" w:themeColor="text1"/>
          <w:sz w:val="28"/>
          <w:szCs w:val="28"/>
          <w:highlight w:val="none"/>
          <w14:textFill>
            <w14:solidFill>
              <w14:schemeClr w14:val="tx1"/>
            </w14:solidFill>
          </w14:textFill>
        </w:rPr>
        <w:t>。采用中英文对照时，英文为Times New Roman五号字体，另起一行居中，与中文图题对应。图号按全文出现顺序以阿拉伯数字编排。图中若有分图时，分图号用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a)、(b</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等置于分图之下。引用图应说明出处，在图题右上角加参考文献号。</w:t>
      </w:r>
    </w:p>
    <w:p w14:paraId="2ADB1E1C">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）表格：每个表格应有自己的表编号和表题，构成表头。表格按全文出现的顺序以阿拉伯数字编号，表编号和表题</w:t>
      </w:r>
      <w:r>
        <w:rPr>
          <w:rFonts w:hint="eastAsia" w:ascii="仿宋" w:hAnsi="仿宋" w:eastAsia="仿宋" w:cs="仿宋"/>
          <w:color w:val="000000" w:themeColor="text1"/>
          <w:sz w:val="28"/>
          <w:szCs w:val="28"/>
          <w:highlight w:val="none"/>
          <w:lang w:val="en-US" w:eastAsia="zh-CN"/>
          <w14:textFill>
            <w14:solidFill>
              <w14:schemeClr w14:val="tx1"/>
            </w14:solidFill>
          </w14:textFill>
        </w:rPr>
        <w:t>置于顶线上方，</w:t>
      </w:r>
      <w:r>
        <w:rPr>
          <w:rFonts w:hint="eastAsia" w:ascii="仿宋" w:hAnsi="仿宋" w:eastAsia="仿宋" w:cs="仿宋"/>
          <w:color w:val="000000" w:themeColor="text1"/>
          <w:sz w:val="28"/>
          <w:szCs w:val="28"/>
          <w:highlight w:val="none"/>
          <w14:textFill>
            <w14:solidFill>
              <w14:schemeClr w14:val="tx1"/>
            </w14:solidFill>
          </w14:textFill>
        </w:rPr>
        <w:t>居中</w:t>
      </w:r>
      <w:r>
        <w:rPr>
          <w:rFonts w:hint="eastAsia" w:ascii="仿宋" w:hAnsi="仿宋" w:eastAsia="仿宋" w:cs="仿宋"/>
          <w:color w:val="000000" w:themeColor="text1"/>
          <w:sz w:val="28"/>
          <w:szCs w:val="28"/>
          <w:highlight w:val="none"/>
          <w:lang w:val="en-US" w:eastAsia="zh-CN"/>
          <w14:textFill>
            <w14:solidFill>
              <w14:schemeClr w14:val="tx1"/>
            </w14:solidFill>
          </w14:textFill>
        </w:rPr>
        <w:t>排版。中文采用</w:t>
      </w:r>
      <w:r>
        <w:rPr>
          <w:rFonts w:hint="eastAsia" w:ascii="仿宋" w:hAnsi="仿宋" w:eastAsia="仿宋" w:cs="仿宋"/>
          <w:color w:val="000000" w:themeColor="text1"/>
          <w:sz w:val="28"/>
          <w:szCs w:val="28"/>
          <w:highlight w:val="none"/>
          <w14:textFill>
            <w14:solidFill>
              <w14:schemeClr w14:val="tx1"/>
            </w14:solidFill>
          </w14:textFill>
        </w:rPr>
        <w:t>宋体五号，英文</w:t>
      </w:r>
      <w:r>
        <w:rPr>
          <w:rFonts w:hint="eastAsia" w:ascii="仿宋" w:hAnsi="仿宋" w:eastAsia="仿宋" w:cs="仿宋"/>
          <w:color w:val="000000" w:themeColor="text1"/>
          <w:sz w:val="28"/>
          <w:szCs w:val="28"/>
          <w:highlight w:val="none"/>
          <w:lang w:val="en-US" w:eastAsia="zh-CN"/>
          <w14:textFill>
            <w14:solidFill>
              <w14:schemeClr w14:val="tx1"/>
            </w14:solidFill>
          </w14:textFill>
        </w:rPr>
        <w:t>采用</w:t>
      </w:r>
      <w:r>
        <w:rPr>
          <w:rFonts w:hint="eastAsia" w:ascii="仿宋" w:hAnsi="仿宋" w:eastAsia="仿宋" w:cs="仿宋"/>
          <w:color w:val="000000" w:themeColor="text1"/>
          <w:sz w:val="28"/>
          <w:szCs w:val="28"/>
          <w:highlight w:val="none"/>
          <w14:textFill>
            <w14:solidFill>
              <w14:schemeClr w14:val="tx1"/>
            </w14:solidFill>
          </w14:textFill>
        </w:rPr>
        <w:t>Times New Roman五号。表格允许下页接写，表题可省略，表头应重复写，并在右上方写“续表××”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表格</w:t>
      </w:r>
      <w:r>
        <w:rPr>
          <w:rFonts w:hint="eastAsia" w:ascii="仿宋" w:hAnsi="仿宋" w:eastAsia="仿宋" w:cs="仿宋"/>
          <w:color w:val="000000" w:themeColor="text1"/>
          <w:sz w:val="28"/>
          <w:szCs w:val="28"/>
          <w:highlight w:val="none"/>
          <w:lang w:val="en-US" w:eastAsia="zh-CN"/>
          <w14:textFill>
            <w14:solidFill>
              <w14:schemeClr w14:val="tx1"/>
            </w14:solidFill>
          </w14:textFill>
        </w:rPr>
        <w:t>内容</w:t>
      </w:r>
      <w:r>
        <w:rPr>
          <w:rFonts w:hint="eastAsia" w:ascii="仿宋" w:hAnsi="仿宋" w:eastAsia="仿宋" w:cs="仿宋"/>
          <w:color w:val="000000" w:themeColor="text1"/>
          <w:sz w:val="28"/>
          <w:szCs w:val="28"/>
          <w:highlight w:val="none"/>
          <w14:textFill>
            <w14:solidFill>
              <w14:schemeClr w14:val="tx1"/>
            </w14:solidFill>
          </w14:textFill>
        </w:rPr>
        <w:t>中文采用五号宋体</w:t>
      </w:r>
      <w:r>
        <w:rPr>
          <w:rFonts w:hint="eastAsia" w:ascii="仿宋" w:hAnsi="仿宋" w:eastAsia="仿宋" w:cs="仿宋"/>
          <w:color w:val="000000" w:themeColor="text1"/>
          <w:sz w:val="28"/>
          <w:szCs w:val="28"/>
          <w:highlight w:val="none"/>
          <w:lang w:eastAsia="zh-CN"/>
          <w14:textFill>
            <w14:solidFill>
              <w14:schemeClr w14:val="tx1"/>
            </w14:solidFill>
          </w14:textFill>
        </w:rPr>
        <w:t>，英文采用Times New Roman五号，</w:t>
      </w:r>
      <w:r>
        <w:rPr>
          <w:rFonts w:hint="eastAsia" w:ascii="仿宋" w:hAnsi="仿宋" w:eastAsia="仿宋" w:cs="仿宋"/>
          <w:color w:val="000000" w:themeColor="text1"/>
          <w:sz w:val="28"/>
          <w:szCs w:val="28"/>
          <w:highlight w:val="none"/>
          <w14:textFill>
            <w14:solidFill>
              <w14:schemeClr w14:val="tx1"/>
            </w14:solidFill>
          </w14:textFill>
        </w:rPr>
        <w:t>表内须按规定的符号注明单位。</w:t>
      </w:r>
    </w:p>
    <w:p w14:paraId="73D25086">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表中若有附注时，用五号宋体写在表</w:t>
      </w:r>
      <w:r>
        <w:rPr>
          <w:rFonts w:hint="eastAsia" w:ascii="仿宋" w:hAnsi="仿宋" w:eastAsia="仿宋" w:cs="仿宋"/>
          <w:color w:val="000000" w:themeColor="text1"/>
          <w:sz w:val="28"/>
          <w:szCs w:val="28"/>
          <w:highlight w:val="none"/>
          <w:lang w:val="en-US" w:eastAsia="zh-CN"/>
          <w14:textFill>
            <w14:solidFill>
              <w14:schemeClr w14:val="tx1"/>
            </w14:solidFill>
          </w14:textFill>
        </w:rPr>
        <w:t>格</w:t>
      </w:r>
      <w:r>
        <w:rPr>
          <w:rFonts w:hint="eastAsia" w:ascii="仿宋" w:hAnsi="仿宋" w:eastAsia="仿宋" w:cs="仿宋"/>
          <w:color w:val="000000" w:themeColor="text1"/>
          <w:sz w:val="28"/>
          <w:szCs w:val="28"/>
          <w:highlight w:val="none"/>
          <w14:textFill>
            <w14:solidFill>
              <w14:schemeClr w14:val="tx1"/>
            </w14:solidFill>
          </w14:textFill>
        </w:rPr>
        <w:t>下方，句末加标点。仅有一条附注时写成：“注：</w:t>
      </w:r>
      <w:r>
        <w:rPr>
          <w:rFonts w:hint="eastAsia" w:ascii="仿宋" w:hAnsi="仿宋" w:eastAsia="仿宋" w:cs="仿宋"/>
          <w:color w:val="000000" w:themeColor="text1"/>
          <w:sz w:val="28"/>
          <w:szCs w:val="28"/>
          <w:highlight w:val="none"/>
          <w:lang w:val="en-US" w:eastAsia="zh-CN"/>
          <w14:textFill>
            <w14:solidFill>
              <w14:schemeClr w14:val="tx1"/>
            </w14:solidFill>
          </w14:textFill>
        </w:rPr>
        <w:t>表中数据源自</w:t>
      </w:r>
      <w:r>
        <w:rPr>
          <w:rFonts w:hint="eastAsia" w:ascii="仿宋" w:hAnsi="仿宋" w:eastAsia="仿宋" w:cs="仿宋"/>
          <w:color w:val="000000" w:themeColor="text1"/>
          <w:sz w:val="28"/>
          <w:szCs w:val="28"/>
          <w:highlight w:val="none"/>
          <w14:textFill>
            <w14:solidFill>
              <w14:schemeClr w14:val="tx1"/>
            </w14:solidFill>
          </w14:textFill>
        </w:rPr>
        <w:t>…”；有多条附注时，附注各项的序号用阿拉伯数字标出，例如：“注1：…”。</w:t>
      </w:r>
    </w:p>
    <w:p w14:paraId="3E61B954">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公式：公式原则上应居中书写。若公式前有文字，文字空两格写，公式仍居中写。公式较长时最好在等号“＝”处转行，如难实现，则可在＋、－、×、÷运算符号处转行，运算符号应在转行后的行首。公式的编号按题序编排，用圆括号括起放在公式右边行末，公式和编号之间不加虚线。</w:t>
      </w:r>
    </w:p>
    <w:p w14:paraId="6B79DB38">
      <w:pPr>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．参考文献：按论文（设计）中参考文献出现的先后顺序以方括号加数字的格式连续编号，将序号标于文本右上角，如“陈X X教授对此作了研究，其数学模型为……</w:t>
      </w:r>
      <w:r>
        <w:rPr>
          <w:rFonts w:hint="eastAsia" w:ascii="仿宋" w:hAnsi="仿宋" w:eastAsia="仿宋" w:cs="仿宋"/>
          <w:color w:val="000000" w:themeColor="text1"/>
          <w:sz w:val="28"/>
          <w:szCs w:val="28"/>
          <w:highlight w:val="none"/>
          <w:vertAlign w:val="superscript"/>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”。序号与文后参考文献信息一一对应。一本著作在论文中多处引用时，应在参考文献中将页码归并到一起集中列于参考文献最后。</w:t>
      </w:r>
      <w:r>
        <w:rPr>
          <w:rFonts w:hint="eastAsia" w:ascii="仿宋" w:hAnsi="仿宋" w:eastAsia="仿宋" w:cs="仿宋"/>
          <w:color w:val="000000" w:themeColor="text1"/>
          <w:sz w:val="28"/>
          <w:szCs w:val="28"/>
          <w:highlight w:val="none"/>
          <w:lang w:eastAsia="zh-CN"/>
          <w14:textFill>
            <w14:solidFill>
              <w14:schemeClr w14:val="tx1"/>
            </w14:solidFill>
          </w14:textFill>
        </w:rPr>
        <w:t>“参考文献”</w:t>
      </w:r>
      <w:r>
        <w:rPr>
          <w:rFonts w:hint="eastAsia" w:ascii="仿宋" w:hAnsi="仿宋" w:eastAsia="仿宋" w:cs="仿宋"/>
          <w:color w:val="000000" w:themeColor="text1"/>
          <w:sz w:val="28"/>
          <w:szCs w:val="28"/>
          <w:highlight w:val="none"/>
          <w:lang w:val="en-US" w:eastAsia="zh-CN"/>
          <w14:textFill>
            <w14:solidFill>
              <w14:schemeClr w14:val="tx1"/>
            </w14:solidFill>
          </w14:textFill>
        </w:rPr>
        <w:t>四字格式：</w:t>
      </w:r>
      <w:r>
        <w:rPr>
          <w:rFonts w:hint="eastAsia" w:ascii="仿宋" w:hAnsi="仿宋" w:eastAsia="仿宋" w:cs="仿宋"/>
          <w:color w:val="000000" w:themeColor="text1"/>
          <w:sz w:val="28"/>
          <w:szCs w:val="28"/>
          <w:highlight w:val="none"/>
          <w:lang w:eastAsia="zh-CN"/>
          <w14:textFill>
            <w14:solidFill>
              <w14:schemeClr w14:val="tx1"/>
            </w14:solidFill>
          </w14:textFill>
        </w:rPr>
        <w:t>宋体，</w:t>
      </w:r>
      <w:r>
        <w:rPr>
          <w:rFonts w:hint="eastAsia" w:ascii="仿宋" w:hAnsi="仿宋" w:eastAsia="仿宋" w:cs="仿宋"/>
          <w:color w:val="000000" w:themeColor="text1"/>
          <w:sz w:val="28"/>
          <w:szCs w:val="28"/>
          <w:highlight w:val="none"/>
          <w:lang w:val="en-US" w:eastAsia="zh-CN"/>
          <w14:textFill>
            <w14:solidFill>
              <w14:schemeClr w14:val="tx1"/>
            </w14:solidFill>
          </w14:textFill>
        </w:rPr>
        <w:t>小三</w:t>
      </w:r>
      <w:r>
        <w:rPr>
          <w:rFonts w:hint="eastAsia" w:ascii="仿宋" w:hAnsi="仿宋" w:eastAsia="仿宋" w:cs="仿宋"/>
          <w:color w:val="000000" w:themeColor="text1"/>
          <w:sz w:val="28"/>
          <w:szCs w:val="28"/>
          <w:highlight w:val="none"/>
          <w:lang w:eastAsia="zh-CN"/>
          <w14:textFill>
            <w14:solidFill>
              <w14:schemeClr w14:val="tx1"/>
            </w14:solidFill>
          </w14:textFill>
        </w:rPr>
        <w:t>号，加粗，居中，段前0行，段后</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行</w:t>
      </w:r>
      <w:r>
        <w:rPr>
          <w:rFonts w:hint="eastAsia" w:ascii="仿宋" w:hAnsi="仿宋" w:eastAsia="仿宋" w:cs="仿宋"/>
          <w:color w:val="000000" w:themeColor="text1"/>
          <w:sz w:val="28"/>
          <w:szCs w:val="28"/>
          <w:highlight w:val="none"/>
          <w:lang w:val="en-US" w:eastAsia="zh-CN"/>
          <w14:textFill>
            <w14:solidFill>
              <w14:schemeClr w14:val="tx1"/>
            </w14:solidFill>
          </w14:textFill>
        </w:rPr>
        <w:t>。参考文献内容格式：悬挂缩进2字符，段前段后0行，行间距1.5倍，中文采用宋体，英文和数字采用Times New Roman，小四号。</w:t>
      </w:r>
    </w:p>
    <w:p w14:paraId="7BE77D2C">
      <w:pPr>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6.致谢：</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致谢</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二字格式设为，</w:t>
      </w:r>
      <w:r>
        <w:rPr>
          <w:rFonts w:hint="eastAsia" w:ascii="仿宋" w:hAnsi="仿宋" w:eastAsia="仿宋" w:cs="仿宋"/>
          <w:color w:val="000000" w:themeColor="text1"/>
          <w:sz w:val="28"/>
          <w:szCs w:val="28"/>
          <w:highlight w:val="none"/>
          <w:lang w:eastAsia="zh-CN"/>
          <w14:textFill>
            <w14:solidFill>
              <w14:schemeClr w14:val="tx1"/>
            </w14:solidFill>
          </w14:textFill>
        </w:rPr>
        <w:t>宋体，小三号，加粗，居中，</w:t>
      </w:r>
      <w:r>
        <w:rPr>
          <w:rFonts w:hint="eastAsia" w:ascii="仿宋" w:hAnsi="仿宋" w:eastAsia="仿宋" w:cs="仿宋"/>
          <w:color w:val="000000" w:themeColor="text1"/>
          <w:sz w:val="28"/>
          <w:szCs w:val="28"/>
          <w:highlight w:val="none"/>
          <w:lang w:val="en-US" w:eastAsia="zh-CN"/>
          <w14:textFill>
            <w14:solidFill>
              <w14:schemeClr w14:val="tx1"/>
            </w14:solidFill>
          </w14:textFill>
        </w:rPr>
        <w:t>中空两字，</w:t>
      </w:r>
      <w:r>
        <w:rPr>
          <w:rFonts w:hint="eastAsia" w:ascii="仿宋" w:hAnsi="仿宋" w:eastAsia="仿宋" w:cs="仿宋"/>
          <w:color w:val="000000" w:themeColor="text1"/>
          <w:sz w:val="28"/>
          <w:szCs w:val="28"/>
          <w:highlight w:val="none"/>
          <w:lang w:eastAsia="zh-CN"/>
          <w14:textFill>
            <w14:solidFill>
              <w14:schemeClr w14:val="tx1"/>
            </w14:solidFill>
          </w14:textFill>
        </w:rPr>
        <w:t>段前0行，段后1行。</w:t>
      </w:r>
      <w:r>
        <w:rPr>
          <w:rFonts w:hint="eastAsia" w:ascii="仿宋" w:hAnsi="仿宋" w:eastAsia="仿宋" w:cs="仿宋"/>
          <w:color w:val="000000" w:themeColor="text1"/>
          <w:sz w:val="28"/>
          <w:szCs w:val="28"/>
          <w:highlight w:val="none"/>
          <w:lang w:val="en-US" w:eastAsia="zh-CN"/>
          <w14:textFill>
            <w14:solidFill>
              <w14:schemeClr w14:val="tx1"/>
            </w14:solidFill>
          </w14:textFill>
        </w:rPr>
        <w:t>致谢内容格式设为，首行缩进2字符，段前段后0行，行间距1.5倍，中文采用宋体，英文和数字采用Times New Roman，小四号。</w:t>
      </w:r>
    </w:p>
    <w:p w14:paraId="5857408F">
      <w:pPr>
        <w:kinsoku/>
        <w:wordWrap/>
        <w:topLinePunct/>
        <w:autoSpaceDE/>
        <w:autoSpaceDN/>
        <w:spacing w:line="360" w:lineRule="auto"/>
        <w:ind w:firstLine="560" w:firstLineChars="2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7．附录</w:t>
      </w:r>
    </w:p>
    <w:p w14:paraId="4142E927">
      <w:pPr>
        <w:kinsoku/>
        <w:wordWrap/>
        <w:topLinePunct/>
        <w:autoSpaceDE/>
        <w:autoSpaceDN/>
        <w:spacing w:line="360" w:lineRule="auto"/>
        <w:ind w:firstLine="560" w:firstLineChars="2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论文附录依次用大写字母“附录A、附录B、附录C……”表示，附录内的分级序号可采用“附A1、附A1.1、附A1.1.1”等表示，图、表、公式均依此类推为“图A1、表A1、式（A1）”等。</w:t>
      </w:r>
    </w:p>
    <w:p w14:paraId="1D6B3F28">
      <w:pPr>
        <w:kinsoku/>
        <w:wordWrap/>
        <w:topLinePunct/>
        <w:autoSpaceDE/>
        <w:autoSpaceDN/>
        <w:spacing w:line="360" w:lineRule="auto"/>
        <w:ind w:firstLine="560" w:firstLineChars="200"/>
        <w:jc w:val="both"/>
        <w:outlineLvl w:val="2"/>
        <w:rPr>
          <w:rFonts w:ascii="仿宋" w:hAnsi="仿宋" w:eastAsia="仿宋" w:cs="仿宋"/>
          <w:color w:val="000000" w:themeColor="text1"/>
          <w:sz w:val="28"/>
          <w:szCs w:val="28"/>
          <w:highlight w:val="none"/>
          <w14:textFill>
            <w14:solidFill>
              <w14:schemeClr w14:val="tx1"/>
            </w14:solidFill>
          </w14:textFill>
        </w:rPr>
      </w:pPr>
      <w:bookmarkStart w:id="40" w:name="_Toc14904"/>
      <w:bookmarkStart w:id="41" w:name="_Toc10239"/>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．页面设置：</w:t>
      </w:r>
      <w:bookmarkEnd w:id="40"/>
      <w:bookmarkEnd w:id="41"/>
    </w:p>
    <w:p w14:paraId="69F36430">
      <w:pPr>
        <w:kinsoku/>
        <w:wordWrap/>
        <w:topLinePunct/>
        <w:autoSpaceDE/>
        <w:autoSpaceDN/>
        <w:spacing w:line="360" w:lineRule="auto"/>
        <w:ind w:firstLine="560"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上</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下</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左边距</w:t>
      </w:r>
      <w:r>
        <w:rPr>
          <w:rFonts w:hint="eastAsia" w:ascii="仿宋" w:hAnsi="仿宋" w:eastAsia="仿宋" w:cs="仿宋"/>
          <w:color w:val="000000" w:themeColor="text1"/>
          <w:sz w:val="28"/>
          <w:szCs w:val="28"/>
          <w:highlight w:val="none"/>
          <w:lang w:val="en-US" w:eastAsia="zh-CN"/>
          <w14:textFill>
            <w14:solidFill>
              <w14:schemeClr w14:val="tx1"/>
            </w14:solidFill>
          </w14:textFill>
        </w:rPr>
        <w:t>为</w:t>
      </w: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cm</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右边距</w:t>
      </w:r>
      <w:r>
        <w:rPr>
          <w:rFonts w:hint="eastAsia" w:ascii="仿宋" w:hAnsi="仿宋" w:eastAsia="仿宋" w:cs="仿宋"/>
          <w:color w:val="000000" w:themeColor="text1"/>
          <w:sz w:val="28"/>
          <w:szCs w:val="28"/>
          <w:highlight w:val="none"/>
          <w:lang w:val="en-US" w:eastAsia="zh-CN"/>
          <w14:textFill>
            <w14:solidFill>
              <w14:schemeClr w14:val="tx1"/>
            </w14:solidFill>
          </w14:textFill>
        </w:rPr>
        <w:t>为2</w:t>
      </w:r>
      <w:r>
        <w:rPr>
          <w:rFonts w:hint="eastAsia" w:ascii="仿宋" w:hAnsi="仿宋" w:eastAsia="仿宋" w:cs="仿宋"/>
          <w:color w:val="000000" w:themeColor="text1"/>
          <w:sz w:val="28"/>
          <w:szCs w:val="28"/>
          <w:highlight w:val="none"/>
          <w14:textFill>
            <w14:solidFill>
              <w14:schemeClr w14:val="tx1"/>
            </w14:solidFill>
          </w14:textFill>
        </w:rPr>
        <w:t>cm；行间距</w:t>
      </w:r>
      <w:r>
        <w:rPr>
          <w:rFonts w:hint="eastAsia" w:ascii="仿宋" w:hAnsi="仿宋" w:eastAsia="仿宋" w:cs="仿宋"/>
          <w:color w:val="000000" w:themeColor="text1"/>
          <w:sz w:val="28"/>
          <w:szCs w:val="28"/>
          <w:highlight w:val="none"/>
          <w:lang w:val="en-US" w:eastAsia="zh-CN"/>
          <w14:textFill>
            <w14:solidFill>
              <w14:schemeClr w14:val="tx1"/>
            </w14:solidFill>
          </w14:textFill>
        </w:rPr>
        <w:t>为</w:t>
      </w:r>
      <w:r>
        <w:rPr>
          <w:rFonts w:hint="eastAsia" w:ascii="仿宋" w:hAnsi="仿宋" w:eastAsia="仿宋" w:cs="仿宋"/>
          <w:color w:val="000000" w:themeColor="text1"/>
          <w:sz w:val="28"/>
          <w:szCs w:val="28"/>
          <w:highlight w:val="none"/>
          <w14:textFill>
            <w14:solidFill>
              <w14:schemeClr w14:val="tx1"/>
            </w14:solidFill>
          </w14:textFill>
        </w:rPr>
        <w:t>1.5倍行距</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页脚下边距为1.5</w:t>
      </w:r>
      <w:r>
        <w:rPr>
          <w:rFonts w:hint="eastAsia" w:ascii="仿宋" w:hAnsi="仿宋" w:eastAsia="仿宋" w:cs="仿宋"/>
          <w:color w:val="000000" w:themeColor="text1"/>
          <w:sz w:val="28"/>
          <w:szCs w:val="28"/>
          <w:highlight w:val="none"/>
          <w14:textFill>
            <w14:solidFill>
              <w14:schemeClr w14:val="tx1"/>
            </w14:solidFill>
          </w14:textFill>
        </w:rPr>
        <w:t>cm</w:t>
      </w:r>
      <w:r>
        <w:rPr>
          <w:rFonts w:hint="eastAsia" w:ascii="仿宋" w:hAnsi="仿宋" w:eastAsia="仿宋" w:cs="仿宋"/>
          <w:color w:val="000000" w:themeColor="text1"/>
          <w:sz w:val="28"/>
          <w:szCs w:val="28"/>
          <w:highlight w:val="none"/>
          <w:lang w:eastAsia="zh-CN"/>
          <w14:textFill>
            <w14:solidFill>
              <w14:schemeClr w14:val="tx1"/>
            </w14:solidFill>
          </w14:textFill>
        </w:rPr>
        <w:t>；封面不能有页码，</w:t>
      </w:r>
      <w:r>
        <w:rPr>
          <w:rFonts w:hint="eastAsia" w:ascii="仿宋" w:hAnsi="仿宋" w:eastAsia="仿宋" w:cs="仿宋"/>
          <w:color w:val="000000" w:themeColor="text1"/>
          <w:sz w:val="28"/>
          <w:szCs w:val="28"/>
          <w:highlight w:val="none"/>
          <w:lang w:val="en-US" w:eastAsia="zh-CN"/>
          <w14:textFill>
            <w14:solidFill>
              <w14:schemeClr w14:val="tx1"/>
            </w14:solidFill>
          </w14:textFill>
        </w:rPr>
        <w:t>原创性声明、版权使用授权书、中英文摘要</w:t>
      </w:r>
      <w:r>
        <w:rPr>
          <w:rFonts w:hint="eastAsia" w:ascii="仿宋" w:hAnsi="仿宋" w:eastAsia="仿宋" w:cs="仿宋"/>
          <w:color w:val="000000" w:themeColor="text1"/>
          <w:sz w:val="28"/>
          <w:szCs w:val="28"/>
          <w:highlight w:val="none"/>
          <w14:textFill>
            <w14:solidFill>
              <w14:schemeClr w14:val="tx1"/>
            </w14:solidFill>
          </w14:textFill>
        </w:rPr>
        <w:t>、目录</w:t>
      </w:r>
      <w:r>
        <w:rPr>
          <w:rFonts w:hint="eastAsia" w:ascii="仿宋" w:hAnsi="仿宋" w:eastAsia="仿宋" w:cs="仿宋"/>
          <w:color w:val="000000" w:themeColor="text1"/>
          <w:sz w:val="28"/>
          <w:szCs w:val="28"/>
          <w:highlight w:val="none"/>
          <w:lang w:eastAsia="zh-CN"/>
          <w14:textFill>
            <w14:solidFill>
              <w14:schemeClr w14:val="tx1"/>
            </w14:solidFill>
          </w14:textFill>
        </w:rPr>
        <w:t>页码数字格式用“Ⅰ，Ⅱ，Ⅲ…”，论文</w:t>
      </w:r>
      <w:r>
        <w:rPr>
          <w:rFonts w:hint="eastAsia" w:ascii="仿宋" w:hAnsi="仿宋" w:eastAsia="仿宋" w:cs="仿宋"/>
          <w:color w:val="000000" w:themeColor="text1"/>
          <w:sz w:val="28"/>
          <w:szCs w:val="28"/>
          <w:highlight w:val="none"/>
          <w:lang w:val="en-US" w:eastAsia="zh-CN"/>
          <w14:textFill>
            <w14:solidFill>
              <w14:schemeClr w14:val="tx1"/>
            </w14:solidFill>
          </w14:textFill>
        </w:rPr>
        <w:t>正文</w:t>
      </w:r>
      <w:r>
        <w:rPr>
          <w:rFonts w:hint="eastAsia" w:ascii="仿宋" w:hAnsi="仿宋" w:eastAsia="仿宋" w:cs="仿宋"/>
          <w:color w:val="000000" w:themeColor="text1"/>
          <w:sz w:val="28"/>
          <w:szCs w:val="28"/>
          <w:highlight w:val="none"/>
          <w:lang w:eastAsia="zh-CN"/>
          <w14:textFill>
            <w14:solidFill>
              <w14:schemeClr w14:val="tx1"/>
            </w14:solidFill>
          </w14:textFill>
        </w:rPr>
        <w:t>页码数字格式用“1，2，3…”，页码居中；页眉1.5cm，宋体，小五，居中。</w:t>
      </w:r>
    </w:p>
    <w:p w14:paraId="09F27839">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备注：部分专业如外语、艺术设计、计算机科学与技术等格式有特殊要求者，由各学院参考《中国学术期刊检索与评价数据规范》制定统一格式，并报</w:t>
      </w:r>
      <w:r>
        <w:rPr>
          <w:rFonts w:hint="eastAsia" w:ascii="仿宋" w:hAnsi="仿宋" w:eastAsia="仿宋" w:cs="仿宋"/>
          <w:color w:val="000000" w:themeColor="text1"/>
          <w:sz w:val="28"/>
          <w:szCs w:val="28"/>
          <w:highlight w:val="none"/>
          <w:lang w:eastAsia="zh-CN"/>
          <w14:textFill>
            <w14:solidFill>
              <w14:schemeClr w14:val="tx1"/>
            </w14:solidFill>
          </w14:textFill>
        </w:rPr>
        <w:t>教学事务部</w:t>
      </w:r>
      <w:r>
        <w:rPr>
          <w:rFonts w:hint="eastAsia" w:ascii="仿宋" w:hAnsi="仿宋" w:eastAsia="仿宋" w:cs="仿宋"/>
          <w:color w:val="000000" w:themeColor="text1"/>
          <w:sz w:val="28"/>
          <w:szCs w:val="28"/>
          <w:highlight w:val="none"/>
          <w14:textFill>
            <w14:solidFill>
              <w14:schemeClr w14:val="tx1"/>
            </w14:solidFill>
          </w14:textFill>
        </w:rPr>
        <w:t>备案。</w:t>
      </w:r>
    </w:p>
    <w:p w14:paraId="39584454">
      <w:pPr>
        <w:kinsoku/>
        <w:wordWrap/>
        <w:topLinePunct/>
        <w:autoSpaceDE/>
        <w:autoSpaceDN/>
        <w:spacing w:line="360" w:lineRule="auto"/>
        <w:ind w:firstLine="562" w:firstLineChars="200"/>
        <w:jc w:val="both"/>
        <w:outlineLvl w:val="1"/>
        <w:rPr>
          <w:rFonts w:ascii="仿宋" w:hAnsi="仿宋" w:eastAsia="仿宋" w:cs="仿宋"/>
          <w:b/>
          <w:bCs/>
          <w:color w:val="000000" w:themeColor="text1"/>
          <w:sz w:val="28"/>
          <w:szCs w:val="28"/>
          <w:highlight w:val="none"/>
          <w14:textFill>
            <w14:solidFill>
              <w14:schemeClr w14:val="tx1"/>
            </w14:solidFill>
          </w14:textFill>
        </w:rPr>
      </w:pPr>
      <w:bookmarkStart w:id="42" w:name="_Toc20202"/>
      <w:bookmarkStart w:id="43" w:name="_Toc32273"/>
      <w:r>
        <w:rPr>
          <w:rFonts w:hint="eastAsia" w:ascii="仿宋" w:hAnsi="仿宋" w:eastAsia="仿宋" w:cs="仿宋"/>
          <w:b/>
          <w:bCs/>
          <w:color w:val="000000" w:themeColor="text1"/>
          <w:sz w:val="28"/>
          <w:szCs w:val="28"/>
          <w:highlight w:val="none"/>
          <w14:textFill>
            <w14:solidFill>
              <w14:schemeClr w14:val="tx1"/>
            </w14:solidFill>
          </w14:textFill>
        </w:rPr>
        <w:t>（三）参考文献中著录格式示例</w:t>
      </w:r>
      <w:bookmarkEnd w:id="42"/>
      <w:bookmarkEnd w:id="43"/>
    </w:p>
    <w:p w14:paraId="7509933D">
      <w:pPr>
        <w:kinsoku/>
        <w:wordWrap/>
        <w:topLinePunct/>
        <w:autoSpaceDE/>
        <w:autoSpaceDN/>
        <w:spacing w:line="360" w:lineRule="auto"/>
        <w:ind w:firstLine="560" w:firstLineChars="200"/>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参考文献的书写格式</w:t>
      </w:r>
      <w:r>
        <w:rPr>
          <w:rFonts w:hint="eastAsia" w:ascii="仿宋" w:hAnsi="仿宋" w:eastAsia="仿宋" w:cs="仿宋"/>
          <w:color w:val="000000" w:themeColor="text1"/>
          <w:sz w:val="28"/>
          <w:szCs w:val="28"/>
          <w:highlight w:val="none"/>
          <w:lang w:eastAsia="zh-CN"/>
          <w14:textFill>
            <w14:solidFill>
              <w14:schemeClr w14:val="tx1"/>
            </w14:solidFill>
          </w14:textFill>
        </w:rPr>
        <w:t>按照</w:t>
      </w:r>
      <w:r>
        <w:rPr>
          <w:rFonts w:hint="eastAsia" w:ascii="仿宋" w:hAnsi="仿宋" w:eastAsia="仿宋" w:cs="仿宋"/>
          <w:color w:val="000000" w:themeColor="text1"/>
          <w:sz w:val="28"/>
          <w:szCs w:val="28"/>
          <w:highlight w:val="none"/>
          <w14:textFill>
            <w14:solidFill>
              <w14:schemeClr w14:val="tx1"/>
            </w14:solidFill>
          </w14:textFill>
        </w:rPr>
        <w:t>国家标准GB/T 7714-2015规定。参考文献的序号左顶格，并用数字加方括号表示，如[1]，[2]，[3]，…，应与正文中的指示序号格式一致。每一参考文献条目的最后均以“</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”结束。各类参考文献条目的编排格式及参考示例如下：</w:t>
      </w:r>
    </w:p>
    <w:p w14:paraId="180004A5">
      <w:pPr>
        <w:kinsoku/>
        <w:wordWrap/>
        <w:topLinePunct/>
        <w:autoSpaceDE/>
        <w:autoSpaceDN/>
        <w:spacing w:line="360" w:lineRule="auto"/>
        <w:ind w:firstLine="560" w:firstLineChars="200"/>
        <w:jc w:val="center"/>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表1 参考文献类型</w:t>
      </w:r>
    </w:p>
    <w:tbl>
      <w:tblPr>
        <w:tblStyle w:val="13"/>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115"/>
        <w:gridCol w:w="943"/>
        <w:gridCol w:w="899"/>
        <w:gridCol w:w="899"/>
        <w:gridCol w:w="898"/>
        <w:gridCol w:w="899"/>
        <w:gridCol w:w="899"/>
        <w:gridCol w:w="899"/>
      </w:tblGrid>
      <w:tr w14:paraId="7FCA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606" w:type="dxa"/>
            <w:vAlign w:val="center"/>
          </w:tcPr>
          <w:p w14:paraId="11D17CA7">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参考文献</w:t>
            </w:r>
          </w:p>
          <w:p w14:paraId="78ACD50B">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类 型</w:t>
            </w:r>
          </w:p>
        </w:tc>
        <w:tc>
          <w:tcPr>
            <w:tcW w:w="1115" w:type="dxa"/>
            <w:vAlign w:val="center"/>
          </w:tcPr>
          <w:p w14:paraId="350B98D6">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专著</w:t>
            </w:r>
          </w:p>
          <w:p w14:paraId="58B9476B">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译著</w:t>
            </w:r>
          </w:p>
        </w:tc>
        <w:tc>
          <w:tcPr>
            <w:tcW w:w="943" w:type="dxa"/>
            <w:vAlign w:val="center"/>
          </w:tcPr>
          <w:p w14:paraId="45DF4C95">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论文集</w:t>
            </w:r>
          </w:p>
        </w:tc>
        <w:tc>
          <w:tcPr>
            <w:tcW w:w="899" w:type="dxa"/>
            <w:vAlign w:val="center"/>
          </w:tcPr>
          <w:p w14:paraId="1400AEC0">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报纸</w:t>
            </w:r>
          </w:p>
          <w:p w14:paraId="629A3A70">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文章</w:t>
            </w:r>
          </w:p>
        </w:tc>
        <w:tc>
          <w:tcPr>
            <w:tcW w:w="899" w:type="dxa"/>
            <w:vAlign w:val="center"/>
          </w:tcPr>
          <w:p w14:paraId="0F9CF720">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期刊 文章</w:t>
            </w:r>
          </w:p>
        </w:tc>
        <w:tc>
          <w:tcPr>
            <w:tcW w:w="898" w:type="dxa"/>
            <w:vAlign w:val="center"/>
          </w:tcPr>
          <w:p w14:paraId="7ABC875F">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学位</w:t>
            </w:r>
          </w:p>
          <w:p w14:paraId="6E546793">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论文</w:t>
            </w:r>
          </w:p>
        </w:tc>
        <w:tc>
          <w:tcPr>
            <w:tcW w:w="899" w:type="dxa"/>
            <w:vAlign w:val="center"/>
          </w:tcPr>
          <w:p w14:paraId="233D41D5">
            <w:pPr>
              <w:kinsoku/>
              <w:wordWrap/>
              <w:topLinePunct/>
              <w:autoSpaceDE/>
              <w:autoSpaceDN/>
              <w:spacing w:before="120" w:line="36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报告</w:t>
            </w:r>
          </w:p>
        </w:tc>
        <w:tc>
          <w:tcPr>
            <w:tcW w:w="899" w:type="dxa"/>
            <w:vAlign w:val="center"/>
          </w:tcPr>
          <w:p w14:paraId="7A2396C9">
            <w:pPr>
              <w:kinsoku/>
              <w:wordWrap/>
              <w:topLinePunct/>
              <w:autoSpaceDE/>
              <w:autoSpaceDN/>
              <w:spacing w:before="120" w:line="36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标准</w:t>
            </w:r>
          </w:p>
        </w:tc>
        <w:tc>
          <w:tcPr>
            <w:tcW w:w="899" w:type="dxa"/>
            <w:vAlign w:val="center"/>
          </w:tcPr>
          <w:p w14:paraId="3B7B6FDB">
            <w:pPr>
              <w:kinsoku/>
              <w:wordWrap/>
              <w:topLinePunct/>
              <w:autoSpaceDE/>
              <w:autoSpaceDN/>
              <w:spacing w:before="120" w:line="36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专利</w:t>
            </w:r>
          </w:p>
        </w:tc>
      </w:tr>
      <w:tr w14:paraId="7EED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606" w:type="dxa"/>
            <w:vAlign w:val="center"/>
          </w:tcPr>
          <w:p w14:paraId="3D8CDB43">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文献类型标识</w:t>
            </w:r>
          </w:p>
        </w:tc>
        <w:tc>
          <w:tcPr>
            <w:tcW w:w="1115" w:type="dxa"/>
            <w:vAlign w:val="center"/>
          </w:tcPr>
          <w:p w14:paraId="4C1966B9">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M</w:t>
            </w:r>
          </w:p>
        </w:tc>
        <w:tc>
          <w:tcPr>
            <w:tcW w:w="943" w:type="dxa"/>
            <w:vAlign w:val="center"/>
          </w:tcPr>
          <w:p w14:paraId="25850FE7">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C</w:t>
            </w:r>
          </w:p>
        </w:tc>
        <w:tc>
          <w:tcPr>
            <w:tcW w:w="899" w:type="dxa"/>
            <w:vAlign w:val="center"/>
          </w:tcPr>
          <w:p w14:paraId="4E3583B8">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N</w:t>
            </w:r>
          </w:p>
        </w:tc>
        <w:tc>
          <w:tcPr>
            <w:tcW w:w="899" w:type="dxa"/>
            <w:vAlign w:val="center"/>
          </w:tcPr>
          <w:p w14:paraId="1E8EC83C">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J</w:t>
            </w:r>
          </w:p>
        </w:tc>
        <w:tc>
          <w:tcPr>
            <w:tcW w:w="898" w:type="dxa"/>
            <w:vAlign w:val="center"/>
          </w:tcPr>
          <w:p w14:paraId="7B3D7E2B">
            <w:pPr>
              <w:kinsoku/>
              <w:wordWrap/>
              <w:topLinePunct/>
              <w:autoSpaceDE/>
              <w:autoSpaceDN/>
              <w:spacing w:line="240" w:lineRule="auto"/>
              <w:jc w:val="center"/>
              <w:rPr>
                <w:rFonts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D</w:t>
            </w:r>
          </w:p>
        </w:tc>
        <w:tc>
          <w:tcPr>
            <w:tcW w:w="899" w:type="dxa"/>
            <w:vAlign w:val="center"/>
          </w:tcPr>
          <w:p w14:paraId="42B82B41">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R</w:t>
            </w:r>
          </w:p>
        </w:tc>
        <w:tc>
          <w:tcPr>
            <w:tcW w:w="899" w:type="dxa"/>
            <w:vAlign w:val="center"/>
          </w:tcPr>
          <w:p w14:paraId="370D381F">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S</w:t>
            </w:r>
          </w:p>
        </w:tc>
        <w:tc>
          <w:tcPr>
            <w:tcW w:w="899" w:type="dxa"/>
            <w:vAlign w:val="center"/>
          </w:tcPr>
          <w:p w14:paraId="40C3BEC7">
            <w:pPr>
              <w:kinsoku/>
              <w:wordWrap/>
              <w:topLinePunct/>
              <w:autoSpaceDE/>
              <w:autoSpaceDN/>
              <w:spacing w:line="240" w:lineRule="auto"/>
              <w:jc w:val="center"/>
              <w:rPr>
                <w:rFonts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P</w:t>
            </w:r>
          </w:p>
        </w:tc>
      </w:tr>
    </w:tbl>
    <w:p w14:paraId="340F6CAD">
      <w:pPr>
        <w:keepNext w:val="0"/>
        <w:keepLines w:val="0"/>
        <w:pageBreakBefore w:val="0"/>
        <w:widowControl/>
        <w:kinsoku/>
        <w:wordWrap/>
        <w:overflowPunct/>
        <w:topLinePunct/>
        <w:autoSpaceDE/>
        <w:autoSpaceDN/>
        <w:bidi w:val="0"/>
        <w:adjustRightInd w:val="0"/>
        <w:snapToGrid w:val="0"/>
        <w:spacing w:line="300" w:lineRule="auto"/>
        <w:textAlignment w:val="baseline"/>
        <w:rPr>
          <w:rFonts w:hint="eastAsia" w:ascii="仿宋" w:hAnsi="仿宋" w:eastAsia="仿宋" w:cs="仿宋"/>
          <w:color w:val="000000" w:themeColor="text1"/>
          <w:sz w:val="28"/>
          <w:szCs w:val="28"/>
          <w:highlight w:val="none"/>
          <w14:textFill>
            <w14:solidFill>
              <w14:schemeClr w14:val="tx1"/>
            </w14:solidFill>
          </w14:textFill>
        </w:rPr>
      </w:pPr>
    </w:p>
    <w:p w14:paraId="3CD46565">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outlineLvl w:val="2"/>
        <w:rPr>
          <w:rFonts w:ascii="仿宋" w:hAnsi="仿宋" w:eastAsia="仿宋" w:cs="仿宋"/>
          <w:color w:val="000000" w:themeColor="text1"/>
          <w:sz w:val="28"/>
          <w:szCs w:val="28"/>
          <w:highlight w:val="none"/>
          <w14:textFill>
            <w14:solidFill>
              <w14:schemeClr w14:val="tx1"/>
            </w14:solidFill>
          </w14:textFill>
        </w:rPr>
      </w:pPr>
      <w:bookmarkStart w:id="44" w:name="_Toc29659"/>
      <w:bookmarkStart w:id="45" w:name="_Toc32694"/>
      <w:r>
        <w:rPr>
          <w:rFonts w:hint="eastAsia" w:ascii="仿宋" w:hAnsi="仿宋" w:eastAsia="仿宋" w:cs="仿宋"/>
          <w:color w:val="000000" w:themeColor="text1"/>
          <w:sz w:val="28"/>
          <w:szCs w:val="28"/>
          <w:highlight w:val="none"/>
          <w14:textFill>
            <w14:solidFill>
              <w14:schemeClr w14:val="tx1"/>
            </w14:solidFill>
          </w14:textFill>
        </w:rPr>
        <w:t>（1）连续出版物（期刊文章）[J]</w:t>
      </w:r>
      <w:bookmarkEnd w:id="44"/>
      <w:bookmarkEnd w:id="45"/>
    </w:p>
    <w:p w14:paraId="2FB36F56">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[序号]主要责任者</w:t>
      </w:r>
      <w:r>
        <w:rPr>
          <w:rFonts w:hint="eastAsia" w:ascii="仿宋" w:hAnsi="仿宋" w:eastAsia="仿宋" w:cs="仿宋"/>
          <w:color w:val="000000" w:themeColor="text1"/>
          <w:kern w:val="0"/>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文献题名[J]</w:t>
      </w:r>
      <w:r>
        <w:rPr>
          <w:rFonts w:hint="eastAsia" w:ascii="仿宋" w:hAnsi="仿宋" w:eastAsia="仿宋" w:cs="仿宋"/>
          <w:color w:val="000000" w:themeColor="text1"/>
          <w:kern w:val="0"/>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刊名，出版年份，卷号</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期号</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：起止页码</w:t>
      </w:r>
      <w:r>
        <w:rPr>
          <w:rFonts w:hint="eastAsia" w:ascii="仿宋" w:hAnsi="仿宋" w:eastAsia="仿宋" w:cs="仿宋"/>
          <w:color w:val="000000" w:themeColor="text1"/>
          <w:kern w:val="0"/>
          <w:sz w:val="28"/>
          <w:szCs w:val="28"/>
          <w:highlight w:val="none"/>
          <w14:textFill>
            <w14:solidFill>
              <w14:schemeClr w14:val="tx1"/>
            </w14:solidFill>
          </w14:textFill>
        </w:rPr>
        <w:t>.</w:t>
      </w:r>
    </w:p>
    <w:p w14:paraId="05EE987E">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例如：</w:t>
      </w:r>
    </w:p>
    <w:p w14:paraId="346025FB">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[1]金显贺，王昌长，王忠东等</w:t>
      </w:r>
      <w:r>
        <w:rPr>
          <w:rFonts w:hint="eastAsia" w:ascii="仿宋" w:hAnsi="仿宋" w:eastAsia="仿宋" w:cs="仿宋"/>
          <w:color w:val="000000" w:themeColor="text1"/>
          <w:kern w:val="0"/>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一种用于在线检测局部放电的数字滤波技术[J]</w:t>
      </w:r>
      <w:r>
        <w:rPr>
          <w:rFonts w:hint="eastAsia" w:ascii="仿宋" w:hAnsi="仿宋" w:eastAsia="仿宋" w:cs="仿宋"/>
          <w:color w:val="000000" w:themeColor="text1"/>
          <w:kern w:val="0"/>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清华大学学报（自然科学版），1993，33（4）：62-67</w:t>
      </w:r>
      <w:r>
        <w:rPr>
          <w:rFonts w:hint="eastAsia" w:ascii="仿宋" w:hAnsi="仿宋" w:eastAsia="仿宋" w:cs="仿宋"/>
          <w:color w:val="000000" w:themeColor="text1"/>
          <w:kern w:val="0"/>
          <w:sz w:val="28"/>
          <w:szCs w:val="28"/>
          <w:highlight w:val="none"/>
          <w14:textFill>
            <w14:solidFill>
              <w14:schemeClr w14:val="tx1"/>
            </w14:solidFill>
          </w14:textFill>
        </w:rPr>
        <w:t>.</w:t>
      </w:r>
    </w:p>
    <w:p w14:paraId="280C0EA9">
      <w:pPr>
        <w:pStyle w:val="8"/>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期刊没有卷次的，可按“[序号]主要责任者</w:t>
      </w:r>
      <w:r>
        <w:rPr>
          <w:rFonts w:hint="eastAsia" w:ascii="仿宋" w:hAnsi="仿宋" w:eastAsia="仿宋" w:cs="仿宋"/>
          <w:color w:val="000000" w:themeColor="text1"/>
          <w:kern w:val="0"/>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文献题名[J]</w:t>
      </w:r>
      <w:r>
        <w:rPr>
          <w:rFonts w:hint="eastAsia" w:ascii="仿宋" w:hAnsi="仿宋" w:eastAsia="仿宋" w:cs="仿宋"/>
          <w:color w:val="000000" w:themeColor="text1"/>
          <w:kern w:val="0"/>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刊名，出版年份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期号</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：起止页码</w:t>
      </w:r>
      <w:r>
        <w:rPr>
          <w:rFonts w:hint="eastAsia" w:ascii="仿宋" w:hAnsi="仿宋" w:eastAsia="仿宋" w:cs="仿宋"/>
          <w:color w:val="000000" w:themeColor="text1"/>
          <w:kern w:val="0"/>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”书写。例如：</w:t>
      </w:r>
    </w:p>
    <w:p w14:paraId="412B1FF8">
      <w:pPr>
        <w:pStyle w:val="8"/>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[2]李炳穆.理想的图书馆员和信息专家的素质与形象[J]. 图书情报工作，2000（2）：5-8</w:t>
      </w:r>
      <w:r>
        <w:rPr>
          <w:rFonts w:hint="eastAsia" w:ascii="仿宋" w:hAnsi="仿宋" w:eastAsia="仿宋" w:cs="仿宋"/>
          <w:color w:val="000000" w:themeColor="text1"/>
          <w:kern w:val="0"/>
          <w:sz w:val="28"/>
          <w:szCs w:val="28"/>
          <w:highlight w:val="none"/>
          <w14:textFill>
            <w14:solidFill>
              <w14:schemeClr w14:val="tx1"/>
            </w14:solidFill>
          </w14:textFill>
        </w:rPr>
        <w:t>.</w:t>
      </w:r>
    </w:p>
    <w:p w14:paraId="2BF0BE33">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outlineLvl w:val="2"/>
        <w:rPr>
          <w:rFonts w:ascii="仿宋" w:hAnsi="仿宋" w:eastAsia="仿宋" w:cs="仿宋"/>
          <w:color w:val="000000" w:themeColor="text1"/>
          <w:sz w:val="28"/>
          <w:szCs w:val="28"/>
          <w:highlight w:val="none"/>
          <w14:textFill>
            <w14:solidFill>
              <w14:schemeClr w14:val="tx1"/>
            </w14:solidFill>
          </w14:textFill>
        </w:rPr>
      </w:pPr>
      <w:bookmarkStart w:id="46" w:name="_Toc24155"/>
      <w:bookmarkStart w:id="47" w:name="_Toc9195"/>
      <w:r>
        <w:rPr>
          <w:rFonts w:hint="eastAsia" w:ascii="仿宋" w:hAnsi="仿宋" w:eastAsia="仿宋" w:cs="仿宋"/>
          <w:color w:val="000000" w:themeColor="text1"/>
          <w:sz w:val="28"/>
          <w:szCs w:val="28"/>
          <w:highlight w:val="none"/>
          <w14:textFill>
            <w14:solidFill>
              <w14:schemeClr w14:val="tx1"/>
            </w14:solidFill>
          </w14:textFill>
        </w:rPr>
        <w:t>（2）专著[M]</w:t>
      </w:r>
      <w:bookmarkEnd w:id="46"/>
      <w:bookmarkEnd w:id="47"/>
    </w:p>
    <w:p w14:paraId="4E8207CF">
      <w:pPr>
        <w:pStyle w:val="8"/>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[序号]主要责任者.文献题名[M]</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出版地：出版者，出版年：起止页码</w:t>
      </w:r>
      <w:r>
        <w:rPr>
          <w:rFonts w:hint="eastAsia" w:ascii="仿宋" w:hAnsi="仿宋" w:eastAsia="仿宋" w:cs="仿宋"/>
          <w:color w:val="000000" w:themeColor="text1"/>
          <w:sz w:val="28"/>
          <w:szCs w:val="28"/>
          <w:highlight w:val="none"/>
          <w14:textFill>
            <w14:solidFill>
              <w14:schemeClr w14:val="tx1"/>
            </w14:solidFill>
          </w14:textFill>
        </w:rPr>
        <w:t>.</w:t>
      </w:r>
    </w:p>
    <w:p w14:paraId="6729FBB5">
      <w:pPr>
        <w:pStyle w:val="8"/>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例如：</w:t>
      </w:r>
    </w:p>
    <w:p w14:paraId="698F227F">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唐绪军.报业经济与报业经营[M].北京：新华出版社，1999：117-121</w:t>
      </w:r>
      <w:r>
        <w:rPr>
          <w:rFonts w:hint="eastAsia" w:ascii="仿宋" w:hAnsi="仿宋" w:eastAsia="仿宋" w:cs="仿宋"/>
          <w:color w:val="000000" w:themeColor="text1"/>
          <w:sz w:val="28"/>
          <w:szCs w:val="28"/>
          <w:highlight w:val="none"/>
          <w14:textFill>
            <w14:solidFill>
              <w14:schemeClr w14:val="tx1"/>
            </w14:solidFill>
          </w14:textFill>
        </w:rPr>
        <w:t>.</w:t>
      </w:r>
    </w:p>
    <w:p w14:paraId="4066D7CD">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outlineLvl w:val="2"/>
        <w:rPr>
          <w:rFonts w:ascii="仿宋" w:hAnsi="仿宋" w:eastAsia="仿宋" w:cs="仿宋"/>
          <w:color w:val="000000" w:themeColor="text1"/>
          <w:sz w:val="28"/>
          <w:szCs w:val="28"/>
          <w:highlight w:val="none"/>
          <w14:textFill>
            <w14:solidFill>
              <w14:schemeClr w14:val="tx1"/>
            </w14:solidFill>
          </w14:textFill>
        </w:rPr>
      </w:pPr>
      <w:bookmarkStart w:id="48" w:name="_Toc7973"/>
      <w:bookmarkStart w:id="49" w:name="_Toc2623"/>
      <w:r>
        <w:rPr>
          <w:rFonts w:hint="eastAsia" w:ascii="仿宋" w:hAnsi="仿宋" w:eastAsia="仿宋" w:cs="仿宋"/>
          <w:color w:val="000000" w:themeColor="text1"/>
          <w:sz w:val="28"/>
          <w:szCs w:val="28"/>
          <w:highlight w:val="none"/>
          <w14:textFill>
            <w14:solidFill>
              <w14:schemeClr w14:val="tx1"/>
            </w14:solidFill>
          </w14:textFill>
        </w:rPr>
        <w:t>（3）论文集、会议录[C]</w:t>
      </w:r>
      <w:bookmarkEnd w:id="48"/>
      <w:bookmarkEnd w:id="49"/>
    </w:p>
    <w:p w14:paraId="0FBE5330">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r>
        <w:rPr>
          <w:rFonts w:hint="eastAsia" w:ascii="仿宋" w:hAnsi="仿宋" w:eastAsia="仿宋" w:cs="仿宋"/>
          <w:color w:val="000000" w:themeColor="text1"/>
          <w:kern w:val="0"/>
          <w:sz w:val="28"/>
          <w:szCs w:val="28"/>
          <w:highlight w:val="none"/>
          <w14:textFill>
            <w14:solidFill>
              <w14:schemeClr w14:val="tx1"/>
            </w14:solidFill>
          </w14:textFill>
        </w:rPr>
        <w:t>主要责任者</w:t>
      </w:r>
      <w:r>
        <w:rPr>
          <w:rFonts w:hint="eastAsia" w:ascii="仿宋" w:hAnsi="仿宋" w:eastAsia="仿宋" w:cs="仿宋"/>
          <w:color w:val="000000" w:themeColor="text1"/>
          <w:sz w:val="28"/>
          <w:szCs w:val="28"/>
          <w:highlight w:val="none"/>
          <w14:textFill>
            <w14:solidFill>
              <w14:schemeClr w14:val="tx1"/>
            </w14:solidFill>
          </w14:textFill>
        </w:rPr>
        <w:t>.论文集名[C].出版地：出版者.出版年：起止页码.</w:t>
      </w:r>
    </w:p>
    <w:p w14:paraId="3BEFFD3F">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例如：</w:t>
      </w:r>
    </w:p>
    <w:p w14:paraId="1EA07678">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[4]辛希孟.信息技术与信息服务国际研讨会论文集：A集[C].昆明：云南人民出版社.1998，223-245.</w:t>
      </w:r>
    </w:p>
    <w:p w14:paraId="2E2A15D6">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outlineLvl w:val="2"/>
        <w:rPr>
          <w:rFonts w:ascii="仿宋" w:hAnsi="仿宋" w:eastAsia="仿宋" w:cs="仿宋"/>
          <w:color w:val="000000" w:themeColor="text1"/>
          <w:sz w:val="28"/>
          <w:szCs w:val="28"/>
          <w:highlight w:val="none"/>
          <w14:textFill>
            <w14:solidFill>
              <w14:schemeClr w14:val="tx1"/>
            </w14:solidFill>
          </w14:textFill>
        </w:rPr>
      </w:pPr>
      <w:bookmarkStart w:id="50" w:name="_Toc7758"/>
      <w:bookmarkStart w:id="51" w:name="_Toc3109"/>
      <w:r>
        <w:rPr>
          <w:rFonts w:hint="eastAsia" w:ascii="仿宋" w:hAnsi="仿宋" w:eastAsia="仿宋" w:cs="仿宋"/>
          <w:color w:val="000000" w:themeColor="text1"/>
          <w:sz w:val="28"/>
          <w:szCs w:val="28"/>
          <w:highlight w:val="none"/>
          <w14:textFill>
            <w14:solidFill>
              <w14:schemeClr w14:val="tx1"/>
            </w14:solidFill>
          </w14:textFill>
        </w:rPr>
        <w:t>（4）学位论文[D]</w:t>
      </w:r>
      <w:bookmarkEnd w:id="50"/>
      <w:bookmarkEnd w:id="51"/>
    </w:p>
    <w:p w14:paraId="590B5638">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[序号]主要责任者</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文献题名[D]</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保存地：保存单位，年份</w:t>
      </w:r>
      <w:r>
        <w:rPr>
          <w:rFonts w:hint="eastAsia" w:ascii="仿宋" w:hAnsi="仿宋" w:eastAsia="仿宋" w:cs="仿宋"/>
          <w:color w:val="000000" w:themeColor="text1"/>
          <w:sz w:val="28"/>
          <w:szCs w:val="28"/>
          <w:highlight w:val="none"/>
          <w14:textFill>
            <w14:solidFill>
              <w14:schemeClr w14:val="tx1"/>
            </w14:solidFill>
          </w14:textFill>
        </w:rPr>
        <w:t>.</w:t>
      </w:r>
    </w:p>
    <w:p w14:paraId="0E8D6AC3">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例如：</w:t>
      </w:r>
    </w:p>
    <w:p w14:paraId="5CEF9998">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[5]李必成.论我党在抗战时期的民主党派政策[D].北京：北京国家图书馆，2001.</w:t>
      </w:r>
    </w:p>
    <w:p w14:paraId="0D34EA71">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outlineLvl w:val="2"/>
        <w:rPr>
          <w:rFonts w:ascii="仿宋" w:hAnsi="仿宋" w:eastAsia="仿宋" w:cs="仿宋"/>
          <w:color w:val="000000" w:themeColor="text1"/>
          <w:sz w:val="28"/>
          <w:szCs w:val="28"/>
          <w:highlight w:val="none"/>
          <w14:textFill>
            <w14:solidFill>
              <w14:schemeClr w14:val="tx1"/>
            </w14:solidFill>
          </w14:textFill>
        </w:rPr>
      </w:pPr>
      <w:bookmarkStart w:id="52" w:name="_Toc3427"/>
      <w:bookmarkStart w:id="53" w:name="_Toc26188"/>
      <w:r>
        <w:rPr>
          <w:rFonts w:hint="eastAsia" w:ascii="仿宋" w:hAnsi="仿宋" w:eastAsia="仿宋" w:cs="仿宋"/>
          <w:color w:val="000000" w:themeColor="text1"/>
          <w:sz w:val="28"/>
          <w:szCs w:val="28"/>
          <w:highlight w:val="none"/>
          <w14:textFill>
            <w14:solidFill>
              <w14:schemeClr w14:val="tx1"/>
            </w14:solidFill>
          </w14:textFill>
        </w:rPr>
        <w:t>（5）报纸文章[N]</w:t>
      </w:r>
      <w:bookmarkEnd w:id="52"/>
      <w:bookmarkEnd w:id="53"/>
    </w:p>
    <w:p w14:paraId="232B5EC5">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[序号]主要责任者.文献题名[N].报纸名，出版日期（版次）.</w:t>
      </w:r>
    </w:p>
    <w:p w14:paraId="706791B0">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例如：</w:t>
      </w:r>
    </w:p>
    <w:p w14:paraId="046C5477">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[6]谢希德.创造学习的新思路[N].人民日报，1998-12-25（10）.</w:t>
      </w:r>
    </w:p>
    <w:p w14:paraId="6863E0F4">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outlineLvl w:val="2"/>
        <w:rPr>
          <w:rFonts w:ascii="仿宋" w:hAnsi="仿宋" w:eastAsia="仿宋" w:cs="仿宋"/>
          <w:color w:val="000000" w:themeColor="text1"/>
          <w:sz w:val="28"/>
          <w:szCs w:val="28"/>
          <w:highlight w:val="none"/>
          <w14:textFill>
            <w14:solidFill>
              <w14:schemeClr w14:val="tx1"/>
            </w14:solidFill>
          </w14:textFill>
        </w:rPr>
      </w:pPr>
      <w:bookmarkStart w:id="54" w:name="_Toc31952"/>
      <w:bookmarkStart w:id="55" w:name="_Toc9997"/>
      <w:r>
        <w:rPr>
          <w:rFonts w:hint="eastAsia" w:ascii="仿宋" w:hAnsi="仿宋" w:eastAsia="仿宋" w:cs="仿宋"/>
          <w:color w:val="000000" w:themeColor="text1"/>
          <w:sz w:val="28"/>
          <w:szCs w:val="28"/>
          <w:highlight w:val="none"/>
          <w14:textFill>
            <w14:solidFill>
              <w14:schemeClr w14:val="tx1"/>
            </w14:solidFill>
          </w14:textFill>
        </w:rPr>
        <w:t>（6）报告[R]</w:t>
      </w:r>
      <w:bookmarkEnd w:id="54"/>
      <w:bookmarkEnd w:id="55"/>
    </w:p>
    <w:p w14:paraId="40E03ED2">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r>
        <w:rPr>
          <w:rFonts w:hint="eastAsia" w:ascii="仿宋" w:hAnsi="仿宋" w:eastAsia="仿宋" w:cs="仿宋"/>
          <w:color w:val="000000" w:themeColor="text1"/>
          <w:kern w:val="0"/>
          <w:sz w:val="28"/>
          <w:szCs w:val="28"/>
          <w:highlight w:val="none"/>
          <w14:textFill>
            <w14:solidFill>
              <w14:schemeClr w14:val="tx1"/>
            </w14:solidFill>
          </w14:textFill>
        </w:rPr>
        <w:t>主要责任</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者</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文献题名[R]</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报告地：报告会主办单位，年份</w:t>
      </w:r>
      <w:r>
        <w:rPr>
          <w:rFonts w:hint="eastAsia" w:ascii="仿宋" w:hAnsi="仿宋" w:eastAsia="仿宋" w:cs="仿宋"/>
          <w:color w:val="000000" w:themeColor="text1"/>
          <w:sz w:val="28"/>
          <w:szCs w:val="28"/>
          <w:highlight w:val="none"/>
          <w14:textFill>
            <w14:solidFill>
              <w14:schemeClr w14:val="tx1"/>
            </w14:solidFill>
          </w14:textFill>
        </w:rPr>
        <w:t>.</w:t>
      </w:r>
    </w:p>
    <w:p w14:paraId="70E5F768">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例如：</w:t>
      </w:r>
    </w:p>
    <w:p w14:paraId="7150D440">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[7]冯西桥.</w:t>
      </w:r>
      <w:r>
        <w:rPr>
          <w:rFonts w:hint="eastAsia" w:ascii="仿宋" w:hAnsi="仿宋" w:eastAsia="仿宋" w:cs="仿宋"/>
          <w:color w:val="000000" w:themeColor="text1"/>
          <w:sz w:val="28"/>
          <w:szCs w:val="28"/>
          <w:highlight w:val="none"/>
          <w:lang w:eastAsia="zh-CN"/>
          <w14:textFill>
            <w14:solidFill>
              <w14:schemeClr w14:val="tx1"/>
            </w14:solidFill>
          </w14:textFill>
        </w:rPr>
        <w:t>核反应堆</w:t>
      </w:r>
      <w:r>
        <w:rPr>
          <w:rFonts w:hint="eastAsia" w:ascii="仿宋" w:hAnsi="仿宋" w:eastAsia="仿宋" w:cs="仿宋"/>
          <w:color w:val="000000" w:themeColor="text1"/>
          <w:sz w:val="28"/>
          <w:szCs w:val="28"/>
          <w:highlight w:val="none"/>
          <w14:textFill>
            <w14:solidFill>
              <w14:schemeClr w14:val="tx1"/>
            </w14:solidFill>
          </w14:textFill>
        </w:rPr>
        <w:t>压力管道与压力容器的LBB分析[R].北京：清华大学核能技术设计研究院，1997.</w:t>
      </w:r>
    </w:p>
    <w:p w14:paraId="3F62D1F9">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outlineLvl w:val="2"/>
        <w:rPr>
          <w:rFonts w:ascii="仿宋" w:hAnsi="仿宋" w:eastAsia="仿宋" w:cs="仿宋"/>
          <w:color w:val="000000" w:themeColor="text1"/>
          <w:sz w:val="28"/>
          <w:szCs w:val="28"/>
          <w:highlight w:val="none"/>
          <w14:textFill>
            <w14:solidFill>
              <w14:schemeClr w14:val="tx1"/>
            </w14:solidFill>
          </w14:textFill>
        </w:rPr>
      </w:pPr>
      <w:bookmarkStart w:id="56" w:name="_Toc11076"/>
      <w:bookmarkStart w:id="57" w:name="_Toc28934"/>
      <w:r>
        <w:rPr>
          <w:rFonts w:hint="eastAsia" w:ascii="仿宋" w:hAnsi="仿宋" w:eastAsia="仿宋" w:cs="仿宋"/>
          <w:color w:val="000000" w:themeColor="text1"/>
          <w:sz w:val="28"/>
          <w:szCs w:val="28"/>
          <w:highlight w:val="none"/>
          <w14:textFill>
            <w14:solidFill>
              <w14:schemeClr w14:val="tx1"/>
            </w14:solidFill>
          </w14:textFill>
        </w:rPr>
        <w:t>（7）专利文献</w:t>
      </w:r>
      <w:bookmarkEnd w:id="56"/>
      <w:bookmarkEnd w:id="57"/>
    </w:p>
    <w:p w14:paraId="5B88BB41">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[序号]专利所有者．专利题名[P].专利国别：专利号，发布日期.</w:t>
      </w:r>
    </w:p>
    <w:p w14:paraId="37EB1C4D">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例如：</w:t>
      </w:r>
    </w:p>
    <w:p w14:paraId="20038F7E">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[8]姜锡洲．一种温热外敷药制备方案[P]．中国专利：881056078，1983-08-12．</w:t>
      </w:r>
    </w:p>
    <w:p w14:paraId="31AF396A">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outlineLvl w:val="2"/>
        <w:rPr>
          <w:rFonts w:ascii="仿宋" w:hAnsi="仿宋" w:eastAsia="仿宋" w:cs="仿宋"/>
          <w:color w:val="000000" w:themeColor="text1"/>
          <w:sz w:val="28"/>
          <w:szCs w:val="28"/>
          <w:highlight w:val="none"/>
          <w14:textFill>
            <w14:solidFill>
              <w14:schemeClr w14:val="tx1"/>
            </w14:solidFill>
          </w14:textFill>
        </w:rPr>
      </w:pPr>
      <w:bookmarkStart w:id="58" w:name="_Toc22830"/>
      <w:bookmarkStart w:id="59" w:name="_Toc14606"/>
      <w:r>
        <w:rPr>
          <w:rFonts w:hint="eastAsia" w:ascii="仿宋" w:hAnsi="仿宋" w:eastAsia="仿宋" w:cs="仿宋"/>
          <w:color w:val="000000" w:themeColor="text1"/>
          <w:sz w:val="28"/>
          <w:szCs w:val="28"/>
          <w:highlight w:val="none"/>
          <w14:textFill>
            <w14:solidFill>
              <w14:schemeClr w14:val="tx1"/>
            </w14:solidFill>
          </w14:textFill>
        </w:rPr>
        <w:t>（8）电子文献</w:t>
      </w:r>
      <w:bookmarkEnd w:id="58"/>
      <w:bookmarkEnd w:id="59"/>
    </w:p>
    <w:p w14:paraId="6D5CC124">
      <w:pPr>
        <w:pStyle w:val="8"/>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主</w:t>
      </w:r>
      <w:r>
        <w:rPr>
          <w:rFonts w:hint="eastAsia" w:ascii="仿宋" w:hAnsi="仿宋" w:eastAsia="仿宋" w:cs="仿宋"/>
          <w:color w:val="000000" w:themeColor="text1"/>
          <w:kern w:val="0"/>
          <w:sz w:val="28"/>
          <w:szCs w:val="28"/>
          <w:highlight w:val="none"/>
          <w14:textFill>
            <w14:solidFill>
              <w14:schemeClr w14:val="tx1"/>
            </w14:solidFill>
          </w14:textFill>
        </w:rPr>
        <w:t>要责任者．电子文献题名[文献类型/载体类型]．电子文献的出版或可获得地址，发表或更</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新日</w:t>
      </w:r>
      <w:r>
        <w:rPr>
          <w:rFonts w:hint="eastAsia" w:ascii="仿宋" w:hAnsi="仿宋" w:eastAsia="仿宋" w:cs="仿宋"/>
          <w:color w:val="000000" w:themeColor="text1"/>
          <w:kern w:val="0"/>
          <w:sz w:val="28"/>
          <w:szCs w:val="28"/>
          <w:highlight w:val="none"/>
          <w14:textFill>
            <w14:solidFill>
              <w14:schemeClr w14:val="tx1"/>
            </w14:solidFill>
          </w14:textFill>
        </w:rPr>
        <w:t>期/引用日期（任选）．</w:t>
      </w:r>
    </w:p>
    <w:p w14:paraId="3C918BD2">
      <w:pPr>
        <w:pStyle w:val="8"/>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例如：</w:t>
      </w:r>
    </w:p>
    <w:p w14:paraId="4B89E20C">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[9]王明亮.中国学术期刊标准化数据库系统工程的[EB/O L]．http://www.cajcd.cn/pub/wml.txt/980810-2.html，1998-08-16/1998-10-04．</w:t>
      </w:r>
    </w:p>
    <w:p w14:paraId="7DCC9166">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hint="eastAsia" w:ascii="仿宋" w:hAnsi="仿宋" w:eastAsia="仿宋" w:cs="仿宋"/>
          <w:color w:val="000000" w:themeColor="text1"/>
          <w:kern w:val="0"/>
          <w:sz w:val="28"/>
          <w:szCs w:val="28"/>
          <w:highlight w:val="none"/>
          <w14:textFill>
            <w14:solidFill>
              <w14:schemeClr w14:val="tx1"/>
            </w14:solidFill>
          </w14:textFill>
        </w:rPr>
      </w:pPr>
    </w:p>
    <w:p w14:paraId="551821A6">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hint="eastAsia" w:ascii="仿宋" w:hAnsi="仿宋" w:eastAsia="仿宋" w:cs="仿宋"/>
          <w:color w:val="000000" w:themeColor="text1"/>
          <w:kern w:val="0"/>
          <w:sz w:val="28"/>
          <w:szCs w:val="28"/>
          <w:highlight w:val="none"/>
          <w14:textFill>
            <w14:solidFill>
              <w14:schemeClr w14:val="tx1"/>
            </w14:solidFill>
          </w14:textFill>
        </w:rPr>
      </w:pPr>
    </w:p>
    <w:p w14:paraId="22FCC57D">
      <w:pPr>
        <w:keepNext w:val="0"/>
        <w:keepLines w:val="0"/>
        <w:pageBreakBefore w:val="0"/>
        <w:widowControl/>
        <w:kinsoku/>
        <w:wordWrap/>
        <w:overflowPunct/>
        <w:topLinePunct/>
        <w:autoSpaceDE/>
        <w:autoSpaceDN/>
        <w:bidi w:val="0"/>
        <w:adjustRightInd w:val="0"/>
        <w:snapToGrid w:val="0"/>
        <w:spacing w:line="300" w:lineRule="auto"/>
        <w:ind w:firstLine="562" w:firstLineChars="200"/>
        <w:jc w:val="both"/>
        <w:textAlignment w:val="baseline"/>
        <w:outlineLvl w:val="0"/>
        <w:rPr>
          <w:rFonts w:ascii="仿宋" w:hAnsi="仿宋" w:eastAsia="仿宋" w:cs="仿宋"/>
          <w:b/>
          <w:color w:val="000000" w:themeColor="text1"/>
          <w:sz w:val="28"/>
          <w:szCs w:val="28"/>
          <w:highlight w:val="none"/>
          <w14:textFill>
            <w14:solidFill>
              <w14:schemeClr w14:val="tx1"/>
            </w14:solidFill>
          </w14:textFill>
        </w:rPr>
      </w:pPr>
      <w:bookmarkStart w:id="60" w:name="_Toc20265"/>
      <w:bookmarkStart w:id="61" w:name="_Toc21811"/>
      <w:r>
        <w:rPr>
          <w:rFonts w:hint="eastAsia" w:ascii="仿宋" w:hAnsi="仿宋" w:eastAsia="仿宋" w:cs="仿宋"/>
          <w:b/>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b/>
          <w:color w:val="000000" w:themeColor="text1"/>
          <w:sz w:val="28"/>
          <w:szCs w:val="28"/>
          <w:highlight w:val="none"/>
          <w14:textFill>
            <w14:solidFill>
              <w14:schemeClr w14:val="tx1"/>
            </w14:solidFill>
          </w14:textFill>
        </w:rPr>
        <w:t>的装订与存档</w:t>
      </w:r>
      <w:bookmarkEnd w:id="60"/>
      <w:bookmarkEnd w:id="61"/>
    </w:p>
    <w:p w14:paraId="6D0FCBC6">
      <w:pPr>
        <w:keepNext w:val="0"/>
        <w:keepLines w:val="0"/>
        <w:pageBreakBefore w:val="0"/>
        <w:widowControl/>
        <w:kinsoku/>
        <w:wordWrap/>
        <w:overflowPunct/>
        <w:topLinePunct/>
        <w:autoSpaceDE/>
        <w:autoSpaceDN/>
        <w:bidi w:val="0"/>
        <w:adjustRightInd w:val="0"/>
        <w:snapToGrid w:val="0"/>
        <w:spacing w:line="300" w:lineRule="auto"/>
        <w:ind w:firstLine="560" w:firstLineChars="200"/>
        <w:jc w:val="both"/>
        <w:textAlignment w:val="baseline"/>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毕业论文应按以下顺序装订：封面→原创性声明、版权使用授权书→中文摘要及关键词→英文摘要及关键词→目录→正文→参考文献→致谢→附录→过程性管理材料</w:t>
      </w:r>
    </w:p>
    <w:p w14:paraId="1E484817">
      <w:pPr>
        <w:keepNext w:val="0"/>
        <w:keepLines w:val="0"/>
        <w:pageBreakBefore w:val="0"/>
        <w:widowControl/>
        <w:kinsoku/>
        <w:wordWrap/>
        <w:overflowPunct/>
        <w:topLinePunct/>
        <w:autoSpaceDE/>
        <w:autoSpaceDN/>
        <w:bidi w:val="0"/>
        <w:adjustRightInd w:val="0"/>
        <w:snapToGrid w:val="0"/>
        <w:spacing w:line="300" w:lineRule="auto"/>
        <w:ind w:firstLine="560" w:firstLineChars="200"/>
        <w:jc w:val="both"/>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过程性管理材料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按照查重报告（简版）、任务书、</w:t>
      </w:r>
      <w:r>
        <w:rPr>
          <w:rFonts w:hint="eastAsia" w:ascii="仿宋" w:hAnsi="仿宋" w:eastAsia="仿宋" w:cs="仿宋"/>
          <w:color w:val="000000" w:themeColor="text1"/>
          <w:sz w:val="28"/>
          <w:szCs w:val="28"/>
          <w:highlight w:val="none"/>
          <w14:textFill>
            <w14:solidFill>
              <w14:schemeClr w14:val="tx1"/>
            </w14:solidFill>
          </w14:textFill>
        </w:rPr>
        <w:t>开题报告</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开题答辩记录表、</w:t>
      </w:r>
      <w:r>
        <w:rPr>
          <w:rFonts w:hint="eastAsia" w:ascii="仿宋" w:hAnsi="仿宋" w:eastAsia="仿宋" w:cs="仿宋"/>
          <w:color w:val="000000" w:themeColor="text1"/>
          <w:sz w:val="28"/>
          <w:szCs w:val="28"/>
          <w:highlight w:val="none"/>
          <w14:textFill>
            <w14:solidFill>
              <w14:schemeClr w14:val="tx1"/>
            </w14:solidFill>
          </w14:textFill>
        </w:rPr>
        <w:t>指导记录表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指导教师评</w:t>
      </w:r>
      <w:r>
        <w:rPr>
          <w:rFonts w:hint="eastAsia" w:ascii="仿宋" w:hAnsi="仿宋" w:eastAsia="仿宋" w:cs="仿宋"/>
          <w:color w:val="000000" w:themeColor="text1"/>
          <w:sz w:val="28"/>
          <w:szCs w:val="28"/>
          <w:highlight w:val="none"/>
          <w:lang w:val="en-US" w:eastAsia="zh-CN"/>
          <w14:textFill>
            <w14:solidFill>
              <w14:schemeClr w14:val="tx1"/>
            </w14:solidFill>
          </w14:textFill>
        </w:rPr>
        <w:t>阅</w:t>
      </w:r>
      <w:r>
        <w:rPr>
          <w:rFonts w:hint="eastAsia" w:ascii="仿宋" w:hAnsi="仿宋" w:eastAsia="仿宋" w:cs="仿宋"/>
          <w:color w:val="000000" w:themeColor="text1"/>
          <w:sz w:val="28"/>
          <w:szCs w:val="28"/>
          <w:highlight w:val="none"/>
          <w14:textFill>
            <w14:solidFill>
              <w14:schemeClr w14:val="tx1"/>
            </w14:solidFill>
          </w14:textFill>
        </w:rPr>
        <w:t>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交叉</w:t>
      </w:r>
      <w:r>
        <w:rPr>
          <w:rFonts w:hint="eastAsia" w:ascii="仿宋" w:hAnsi="仿宋" w:eastAsia="仿宋" w:cs="仿宋"/>
          <w:color w:val="000000" w:themeColor="text1"/>
          <w:sz w:val="28"/>
          <w:szCs w:val="28"/>
          <w:highlight w:val="none"/>
          <w14:textFill>
            <w14:solidFill>
              <w14:schemeClr w14:val="tx1"/>
            </w14:solidFill>
          </w14:textFill>
        </w:rPr>
        <w:t>评阅表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答辩评审表</w:t>
      </w:r>
      <w:r>
        <w:rPr>
          <w:rFonts w:hint="eastAsia" w:ascii="仿宋" w:hAnsi="仿宋" w:eastAsia="仿宋" w:cs="仿宋"/>
          <w:color w:val="000000" w:themeColor="text1"/>
          <w:sz w:val="28"/>
          <w:szCs w:val="28"/>
          <w:highlight w:val="none"/>
          <w:lang w:val="en-US" w:eastAsia="zh-CN"/>
          <w14:textFill>
            <w14:solidFill>
              <w14:schemeClr w14:val="tx1"/>
            </w14:solidFill>
          </w14:textFill>
        </w:rPr>
        <w:t>顺序装订。</w:t>
      </w:r>
    </w:p>
    <w:p w14:paraId="22F307CA">
      <w:pPr>
        <w:keepNext w:val="0"/>
        <w:keepLines w:val="0"/>
        <w:pageBreakBefore w:val="0"/>
        <w:widowControl/>
        <w:kinsoku/>
        <w:wordWrap/>
        <w:overflowPunct/>
        <w:topLinePunct/>
        <w:autoSpaceDE/>
        <w:autoSpaceDN/>
        <w:bidi w:val="0"/>
        <w:adjustRightInd w:val="0"/>
        <w:snapToGrid w:val="0"/>
        <w:spacing w:line="300" w:lineRule="auto"/>
        <w:ind w:firstLine="560" w:firstLineChars="200"/>
        <w:jc w:val="both"/>
        <w:textAlignment w:val="baselin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学生</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lang w:val="en-US" w:eastAsia="zh-CN"/>
          <w14:textFill>
            <w14:solidFill>
              <w14:schemeClr w14:val="tx1"/>
            </w14:solidFill>
          </w14:textFill>
        </w:rPr>
        <w:t>完成</w:t>
      </w:r>
      <w:r>
        <w:rPr>
          <w:rFonts w:hint="eastAsia" w:ascii="仿宋" w:hAnsi="仿宋" w:eastAsia="仿宋" w:cs="仿宋"/>
          <w:color w:val="000000" w:themeColor="text1"/>
          <w:sz w:val="28"/>
          <w:szCs w:val="28"/>
          <w:highlight w:val="none"/>
          <w14:textFill>
            <w14:solidFill>
              <w14:schemeClr w14:val="tx1"/>
            </w14:solidFill>
          </w14:textFill>
        </w:rPr>
        <w:t>后，要向学院提交上述材料和</w:t>
      </w:r>
      <w:r>
        <w:rPr>
          <w:rFonts w:hint="eastAsia" w:ascii="仿宋" w:hAnsi="仿宋" w:eastAsia="仿宋" w:cs="仿宋"/>
          <w:color w:val="000000" w:themeColor="text1"/>
          <w:sz w:val="28"/>
          <w:szCs w:val="28"/>
          <w:highlight w:val="none"/>
          <w:lang w:eastAsia="zh-CN"/>
          <w14:textFill>
            <w14:solidFill>
              <w14:schemeClr w14:val="tx1"/>
            </w14:solidFill>
          </w14:textFill>
        </w:rPr>
        <w:t>毕业设计</w:t>
      </w:r>
      <w:r>
        <w:rPr>
          <w:rFonts w:hint="eastAsia" w:ascii="仿宋" w:hAnsi="仿宋" w:eastAsia="仿宋" w:cs="仿宋"/>
          <w:color w:val="000000" w:themeColor="text1"/>
          <w:sz w:val="28"/>
          <w:szCs w:val="28"/>
          <w:highlight w:val="none"/>
          <w14:textFill>
            <w14:solidFill>
              <w14:schemeClr w14:val="tx1"/>
            </w14:solidFill>
          </w14:textFill>
        </w:rPr>
        <w:t>电子版。</w:t>
      </w:r>
    </w:p>
    <w:p w14:paraId="6F9877C9">
      <w:pPr>
        <w:keepNext w:val="0"/>
        <w:keepLines w:val="0"/>
        <w:pageBreakBefore w:val="0"/>
        <w:widowControl/>
        <w:kinsoku/>
        <w:wordWrap/>
        <w:overflowPunct/>
        <w:topLinePunct/>
        <w:autoSpaceDE/>
        <w:autoSpaceDN/>
        <w:bidi w:val="0"/>
        <w:adjustRightInd w:val="0"/>
        <w:snapToGrid w:val="0"/>
        <w:spacing w:line="300" w:lineRule="auto"/>
        <w:ind w:firstLine="560" w:firstLineChars="200"/>
        <w:jc w:val="both"/>
        <w:textAlignment w:val="baseline"/>
        <w:rPr>
          <w:color w:val="000000" w:themeColor="text1"/>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各学院可参考本规范，进一步补充或细化适合本专业毕业论文（设计说明书）撰写要求，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报教学事务部备案，</w:t>
      </w:r>
      <w:r>
        <w:rPr>
          <w:rFonts w:hint="eastAsia" w:ascii="仿宋" w:hAnsi="仿宋" w:eastAsia="仿宋" w:cs="仿宋"/>
          <w:color w:val="000000" w:themeColor="text1"/>
          <w:sz w:val="28"/>
          <w:szCs w:val="28"/>
          <w:highlight w:val="none"/>
          <w14:textFill>
            <w14:solidFill>
              <w14:schemeClr w14:val="tx1"/>
            </w14:solidFill>
          </w14:textFill>
        </w:rPr>
        <w:t>但不得降低学校所提出的基本要求。论文中各项撰写规范</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未尽事项</w:t>
      </w:r>
      <w:r>
        <w:rPr>
          <w:rFonts w:hint="eastAsia" w:ascii="仿宋" w:hAnsi="仿宋" w:eastAsia="仿宋" w:cs="仿宋"/>
          <w:color w:val="000000" w:themeColor="text1"/>
          <w:sz w:val="28"/>
          <w:szCs w:val="28"/>
          <w:highlight w:val="none"/>
          <w:lang w:val="en-US" w:eastAsia="zh-CN"/>
          <w14:textFill>
            <w14:solidFill>
              <w14:schemeClr w14:val="tx1"/>
            </w14:solidFill>
          </w14:textFill>
        </w:rPr>
        <w:t>按照</w:t>
      </w:r>
      <w:r>
        <w:rPr>
          <w:rFonts w:hint="eastAsia" w:ascii="仿宋" w:hAnsi="仿宋" w:eastAsia="仿宋" w:cs="仿宋"/>
          <w:color w:val="000000" w:themeColor="text1"/>
          <w:sz w:val="28"/>
          <w:szCs w:val="28"/>
          <w:highlight w:val="none"/>
          <w14:textFill>
            <w14:solidFill>
              <w14:schemeClr w14:val="tx1"/>
            </w14:solidFill>
          </w14:textFill>
        </w:rPr>
        <w:t>GB7713.1-2006</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中华人民共和国国家标准学位论文编写规则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以及相关学科专业学术文献进行适当调整。</w:t>
      </w:r>
    </w:p>
    <w:sectPr>
      <w:headerReference r:id="rId5" w:type="default"/>
      <w:footerReference r:id="rId6" w:type="default"/>
      <w:pgSz w:w="11906" w:h="16838"/>
      <w:pgMar w:top="1417" w:right="1134" w:bottom="1417" w:left="141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33D63601-33B4-4BFA-85EB-E5862CC6C1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3FE6">
    <w:pPr>
      <w:pStyle w:val="9"/>
      <w:tabs>
        <w:tab w:val="center" w:pos="4156"/>
        <w:tab w:val="clear" w:pos="4153"/>
        <w:tab w:val="clear" w:pos="8306"/>
      </w:tabs>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62A9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A62A9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C27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Dk2NzgxNGZjZmViYzY0YWJiNTk1YjFjMTQ0ODkifQ=="/>
  </w:docVars>
  <w:rsids>
    <w:rsidRoot w:val="00000000"/>
    <w:rsid w:val="01253372"/>
    <w:rsid w:val="041D7B33"/>
    <w:rsid w:val="06A938AC"/>
    <w:rsid w:val="06FA55A3"/>
    <w:rsid w:val="09D303B4"/>
    <w:rsid w:val="0C6B4BBE"/>
    <w:rsid w:val="10560985"/>
    <w:rsid w:val="152F2016"/>
    <w:rsid w:val="163F7B96"/>
    <w:rsid w:val="1A8F33A2"/>
    <w:rsid w:val="1AC52FF2"/>
    <w:rsid w:val="1B3A2DE8"/>
    <w:rsid w:val="1CD37B43"/>
    <w:rsid w:val="218A5B89"/>
    <w:rsid w:val="25583467"/>
    <w:rsid w:val="256D6F65"/>
    <w:rsid w:val="2A3460B4"/>
    <w:rsid w:val="2DF57CA5"/>
    <w:rsid w:val="30A73F5E"/>
    <w:rsid w:val="327272C2"/>
    <w:rsid w:val="32A46599"/>
    <w:rsid w:val="32B2160F"/>
    <w:rsid w:val="393901BB"/>
    <w:rsid w:val="39E3456D"/>
    <w:rsid w:val="46FB799C"/>
    <w:rsid w:val="4AC113B4"/>
    <w:rsid w:val="4B024E2F"/>
    <w:rsid w:val="4C326EAF"/>
    <w:rsid w:val="4C681FE8"/>
    <w:rsid w:val="4D3B2BCD"/>
    <w:rsid w:val="4DB73CD3"/>
    <w:rsid w:val="4F8D5DC0"/>
    <w:rsid w:val="55BA22F5"/>
    <w:rsid w:val="582B7B41"/>
    <w:rsid w:val="59391C1B"/>
    <w:rsid w:val="595723B4"/>
    <w:rsid w:val="5A0D02E3"/>
    <w:rsid w:val="5D053873"/>
    <w:rsid w:val="5E060A77"/>
    <w:rsid w:val="5E681499"/>
    <w:rsid w:val="618B5A4F"/>
    <w:rsid w:val="669B4986"/>
    <w:rsid w:val="67410DF3"/>
    <w:rsid w:val="68272D09"/>
    <w:rsid w:val="69CF15AD"/>
    <w:rsid w:val="6B1B58B5"/>
    <w:rsid w:val="6BA4017D"/>
    <w:rsid w:val="70F11246"/>
    <w:rsid w:val="7210483F"/>
    <w:rsid w:val="769956D4"/>
    <w:rsid w:val="772956DC"/>
    <w:rsid w:val="772E53A2"/>
    <w:rsid w:val="7C0032A1"/>
    <w:rsid w:val="7C715042"/>
    <w:rsid w:val="7EA8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Indent"/>
    <w:basedOn w:val="1"/>
    <w:autoRedefine/>
    <w:semiHidden/>
    <w:unhideWhenUsed/>
    <w:qFormat/>
    <w:uiPriority w:val="99"/>
    <w:pPr>
      <w:spacing w:after="120"/>
      <w:ind w:left="420" w:leftChars="200"/>
    </w:pPr>
  </w:style>
  <w:style w:type="paragraph" w:styleId="7">
    <w:name w:val="toc 3"/>
    <w:basedOn w:val="1"/>
    <w:next w:val="1"/>
    <w:autoRedefine/>
    <w:qFormat/>
    <w:uiPriority w:val="0"/>
    <w:pPr>
      <w:ind w:left="840" w:leftChars="400"/>
    </w:pPr>
  </w:style>
  <w:style w:type="paragraph" w:styleId="8">
    <w:name w:val="Plain Text"/>
    <w:basedOn w:val="1"/>
    <w:autoRedefine/>
    <w:unhideWhenUsed/>
    <w:qFormat/>
    <w:uiPriority w:val="99"/>
    <w:rPr>
      <w:rFonts w:ascii="宋体" w:hAnsi="Courier New" w:eastAsia="宋体" w:cs="Times New Roman"/>
      <w:szCs w:val="21"/>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styleId="12">
    <w:name w:val="toc 2"/>
    <w:basedOn w:val="1"/>
    <w:next w:val="1"/>
    <w:autoRedefine/>
    <w:qFormat/>
    <w:uiPriority w:val="0"/>
    <w:pPr>
      <w:ind w:left="420" w:leftChars="200"/>
    </w:pPr>
  </w:style>
  <w:style w:type="character" w:styleId="15">
    <w:name w:val="annotation reference"/>
    <w:basedOn w:val="14"/>
    <w:autoRedefine/>
    <w:semiHidden/>
    <w:qFormat/>
    <w:uiPriority w:val="0"/>
    <w:rPr>
      <w:sz w:val="21"/>
      <w:szCs w:val="21"/>
    </w:rPr>
  </w:style>
  <w:style w:type="character" w:customStyle="1" w:styleId="16">
    <w:name w:val="标题 1 Char"/>
    <w:link w:val="2"/>
    <w:autoRedefine/>
    <w:qFormat/>
    <w:uiPriority w:val="0"/>
    <w:rPr>
      <w:b/>
      <w:kern w:val="44"/>
      <w:sz w:val="44"/>
    </w:rPr>
  </w:style>
  <w:style w:type="character" w:customStyle="1" w:styleId="17">
    <w:name w:val="标题 2 Char"/>
    <w:link w:val="3"/>
    <w:qFormat/>
    <w:uiPriority w:val="0"/>
    <w:rPr>
      <w:rFonts w:ascii="Arial" w:hAnsi="Arial" w:eastAsia="黑体"/>
      <w:b/>
      <w:sz w:val="32"/>
    </w:rPr>
  </w:style>
  <w:style w:type="paragraph" w:customStyle="1" w:styleId="18">
    <w:name w:val="WPSOffice手动目录 1"/>
    <w:autoRedefine/>
    <w:qFormat/>
    <w:uiPriority w:val="0"/>
    <w:pPr>
      <w:ind w:leftChars="0"/>
    </w:pPr>
    <w:rPr>
      <w:rFonts w:ascii="Times New Roman" w:hAnsi="Times New Roman" w:eastAsia="宋体" w:cs="Times New Roman"/>
      <w:sz w:val="20"/>
      <w:szCs w:val="20"/>
    </w:rPr>
  </w:style>
  <w:style w:type="paragraph" w:customStyle="1" w:styleId="19">
    <w:name w:val="WPSOffice手动目录 2"/>
    <w:autoRedefine/>
    <w:qFormat/>
    <w:uiPriority w:val="0"/>
    <w:pPr>
      <w:ind w:leftChars="200"/>
    </w:pPr>
    <w:rPr>
      <w:rFonts w:ascii="Times New Roman" w:hAnsi="Times New Roman" w:eastAsia="宋体" w:cs="Times New Roman"/>
      <w:sz w:val="20"/>
      <w:szCs w:val="20"/>
    </w:rPr>
  </w:style>
  <w:style w:type="paragraph" w:customStyle="1" w:styleId="20">
    <w:name w:val="WPSOffice手动目录 3"/>
    <w:autoRedefine/>
    <w:qFormat/>
    <w:uiPriority w:val="0"/>
    <w:pPr>
      <w:ind w:leftChars="400"/>
    </w:pPr>
    <w:rPr>
      <w:rFonts w:ascii="Times New Roman" w:hAnsi="Times New Roman" w:eastAsia="宋体" w:cs="Times New Roman"/>
      <w:sz w:val="20"/>
      <w:szCs w:val="20"/>
    </w:rPr>
  </w:style>
  <w:style w:type="paragraph" w:customStyle="1" w:styleId="21">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5552</Words>
  <Characters>6006</Characters>
  <Lines>0</Lines>
  <Paragraphs>0</Paragraphs>
  <TotalTime>6</TotalTime>
  <ScaleCrop>false</ScaleCrop>
  <LinksUpToDate>false</LinksUpToDate>
  <CharactersWithSpaces>6033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2023-11-21T08:17:00Z</dcterms:created>
  <dc:creator>29864</dc:creator>
  <cp:lastModifiedBy>zhihui</cp:lastModifiedBy>
  <cp:lastPrinted>2024-03-25T02:49:00Z</cp:lastPrinted>
  <dcterms:modified xsi:type="dcterms:W3CDTF">2025-11-18T01:53:34Z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A685921794FE4F2589B31E283433FF1F_12</vt:lpwstr>
  </property>
  <property fmtid="{D5CDD505-2E9C-101B-9397-08002B2CF9AE}" pid="4" name="KSOTemplateDocerSaveRecord">
    <vt:lpwstr>eyJoZGlkIjoiNzcxNDk2NzgxNGZjZmViYzY0YWJiNTk1YjFjMTQ0ODkiLCJ1c2VySWQiOiI0NDE4MTMxODUifQ==</vt:lpwstr>
  </property>
</Properties>
</file>