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-SA"/>
        </w:rPr>
        <w:t>昆明城市学院20周年校庆回执单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lang w:val="en-US" w:eastAsia="zh-CN" w:bidi="ar-SA"/>
        </w:rPr>
      </w:pPr>
    </w:p>
    <w:tbl>
      <w:tblPr>
        <w:tblStyle w:val="3"/>
        <w:tblW w:w="9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20"/>
        <w:gridCol w:w="2042"/>
        <w:gridCol w:w="773"/>
        <w:gridCol w:w="2273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参加单位</w:t>
            </w:r>
          </w:p>
        </w:tc>
        <w:tc>
          <w:tcPr>
            <w:tcW w:w="822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出席嘉宾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22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5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76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22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4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抵达时间</w:t>
            </w:r>
          </w:p>
        </w:tc>
        <w:tc>
          <w:tcPr>
            <w:tcW w:w="822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      月    日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返程时间</w:t>
            </w:r>
          </w:p>
        </w:tc>
        <w:tc>
          <w:tcPr>
            <w:tcW w:w="822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      月    日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住宿要求</w:t>
            </w:r>
          </w:p>
        </w:tc>
        <w:tc>
          <w:tcPr>
            <w:tcW w:w="822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自行安排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           学校安排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 w:bidi="ar-SA"/>
        </w:rPr>
        <w:t>（说明：敬请根据分类填写后发送至各类单位、组织和领导嘉宾联络处或者校友联络处邮箱）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827C3"/>
    <w:rsid w:val="4D38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2021-07-14T12:07:00Z</dcterms:created>
  <dc:creator>琛琛</dc:creator>
  <cp:lastModifiedBy>琛琛</cp:lastModifiedBy>
  <dcterms:modified xsi:type="dcterms:W3CDTF">2021-07-14T12:07:30Z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62C20FFD0B0B4DEE81AFE9DCB6668FFA</vt:lpwstr>
  </property>
</Properties>
</file>