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AAC1" w14:textId="77777777" w:rsidR="00313580" w:rsidRDefault="00313580" w:rsidP="00313580">
      <w:pPr>
        <w:spacing w:line="288" w:lineRule="auto"/>
        <w:jc w:val="center"/>
        <w:rPr>
          <w:rFonts w:ascii="方正小标宋简体" w:eastAsia="方正小标宋简体" w:hAnsi="方正小标宋简体"/>
          <w:sz w:val="36"/>
        </w:rPr>
      </w:pPr>
      <w:r>
        <w:rPr>
          <w:rFonts w:ascii="方正小标宋简体" w:eastAsia="方正小标宋简体" w:hAnsi="方正小标宋简体" w:hint="eastAsia"/>
          <w:sz w:val="36"/>
        </w:rPr>
        <w:t>昆明城市学院学生奖励条例</w:t>
      </w:r>
    </w:p>
    <w:p w14:paraId="1A897A3E" w14:textId="77777777" w:rsidR="00313580" w:rsidRDefault="00313580" w:rsidP="00313580">
      <w:pPr>
        <w:spacing w:line="288" w:lineRule="auto"/>
        <w:jc w:val="center"/>
        <w:rPr>
          <w:rFonts w:ascii="方正小标宋简体" w:eastAsia="方正小标宋简体" w:hAnsi="方正小标宋简体"/>
          <w:sz w:val="36"/>
        </w:rPr>
      </w:pPr>
      <w:r>
        <w:rPr>
          <w:rFonts w:ascii="方正小标宋简体" w:eastAsia="方正小标宋简体" w:hAnsi="方正小标宋简体" w:hint="eastAsia"/>
          <w:sz w:val="36"/>
        </w:rPr>
        <w:t>（试行）</w:t>
      </w:r>
    </w:p>
    <w:p w14:paraId="272364FB" w14:textId="77777777" w:rsidR="00313580" w:rsidRDefault="00313580" w:rsidP="00313580">
      <w:pPr>
        <w:spacing w:line="288" w:lineRule="auto"/>
        <w:jc w:val="center"/>
        <w:rPr>
          <w:rFonts w:ascii="宋体" w:hAnsi="宋体"/>
          <w:b/>
          <w:sz w:val="18"/>
          <w:szCs w:val="18"/>
        </w:rPr>
      </w:pPr>
    </w:p>
    <w:p w14:paraId="13E5BD77" w14:textId="77777777" w:rsidR="00313580" w:rsidRPr="00BA7A3B" w:rsidRDefault="00313580" w:rsidP="00313580">
      <w:pPr>
        <w:spacing w:line="281" w:lineRule="auto"/>
        <w:jc w:val="center"/>
        <w:rPr>
          <w:rFonts w:ascii="宋体" w:hAnsi="宋体"/>
          <w:b/>
          <w:sz w:val="23"/>
          <w:szCs w:val="23"/>
        </w:rPr>
      </w:pPr>
      <w:r w:rsidRPr="00BA7A3B">
        <w:rPr>
          <w:rFonts w:ascii="宋体" w:hAnsi="宋体" w:hint="eastAsia"/>
          <w:b/>
          <w:sz w:val="23"/>
          <w:szCs w:val="23"/>
        </w:rPr>
        <w:t>第一章  总则</w:t>
      </w:r>
    </w:p>
    <w:p w14:paraId="6FA22E42" w14:textId="77777777" w:rsidR="00313580" w:rsidRPr="00BA7A3B" w:rsidRDefault="00313580" w:rsidP="00313580">
      <w:pPr>
        <w:snapToGrid w:val="0"/>
        <w:spacing w:line="281" w:lineRule="auto"/>
        <w:ind w:firstLineChars="200" w:firstLine="462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b/>
          <w:sz w:val="23"/>
          <w:szCs w:val="23"/>
        </w:rPr>
        <w:t>第一条</w:t>
      </w:r>
      <w:r w:rsidRPr="00BA7A3B">
        <w:rPr>
          <w:rFonts w:ascii="宋体" w:hAnsi="宋体" w:hint="eastAsia"/>
          <w:sz w:val="23"/>
          <w:szCs w:val="23"/>
        </w:rPr>
        <w:t xml:space="preserve">  为贯彻党和国家的教育方针，加强对学生的教育引导，促进学生全面发展，鼓励学生在校期间刻苦学习、奋发向上、争先创优，根据《中华人民共和国教育法》、《中华人民共和国高等教育法》和《普通高等学院学生管理规定》（2016年修订）以及其他有关规定，结合学校实际，特制定本条例。</w:t>
      </w:r>
    </w:p>
    <w:p w14:paraId="3BD58460" w14:textId="606565AD" w:rsidR="00313580" w:rsidRPr="00BA7A3B" w:rsidRDefault="00313580" w:rsidP="00313580">
      <w:pPr>
        <w:snapToGrid w:val="0"/>
        <w:spacing w:line="281" w:lineRule="auto"/>
        <w:ind w:firstLineChars="200" w:firstLine="462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b/>
          <w:sz w:val="23"/>
          <w:szCs w:val="23"/>
        </w:rPr>
        <w:t>第二条</w:t>
      </w:r>
      <w:r w:rsidRPr="00BA7A3B">
        <w:rPr>
          <w:rFonts w:ascii="宋体" w:hAnsi="宋体" w:hint="eastAsia"/>
          <w:sz w:val="23"/>
          <w:szCs w:val="23"/>
        </w:rPr>
        <w:t xml:space="preserve">  本规定适用于正式录取具有</w:t>
      </w:r>
      <w:r>
        <w:rPr>
          <w:rFonts w:ascii="宋体" w:hAnsi="宋体" w:hint="eastAsia"/>
          <w:sz w:val="23"/>
          <w:szCs w:val="23"/>
        </w:rPr>
        <w:t>昆明城市学院</w:t>
      </w:r>
      <w:r w:rsidRPr="00BA7A3B">
        <w:rPr>
          <w:rFonts w:ascii="宋体" w:hAnsi="宋体" w:hint="eastAsia"/>
          <w:sz w:val="23"/>
          <w:szCs w:val="23"/>
        </w:rPr>
        <w:t>学籍并在学校接受普通高等学历教育的本</w:t>
      </w:r>
      <w:r w:rsidR="00655241">
        <w:rPr>
          <w:rFonts w:ascii="宋体" w:hAnsi="宋体" w:hint="eastAsia"/>
          <w:sz w:val="23"/>
          <w:szCs w:val="23"/>
        </w:rPr>
        <w:t>专</w:t>
      </w:r>
      <w:r w:rsidRPr="00BA7A3B">
        <w:rPr>
          <w:rFonts w:ascii="宋体" w:hAnsi="宋体" w:hint="eastAsia"/>
          <w:sz w:val="23"/>
          <w:szCs w:val="23"/>
        </w:rPr>
        <w:t>科生。</w:t>
      </w:r>
    </w:p>
    <w:p w14:paraId="09442E05" w14:textId="77777777" w:rsidR="00313580" w:rsidRPr="00BA7A3B" w:rsidRDefault="00313580" w:rsidP="00313580">
      <w:pPr>
        <w:snapToGrid w:val="0"/>
        <w:spacing w:line="281" w:lineRule="auto"/>
        <w:ind w:firstLineChars="200" w:firstLine="462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b/>
          <w:sz w:val="23"/>
          <w:szCs w:val="23"/>
        </w:rPr>
        <w:t>第三条</w:t>
      </w:r>
      <w:r w:rsidRPr="00BA7A3B">
        <w:rPr>
          <w:rFonts w:ascii="宋体" w:hAnsi="宋体" w:hint="eastAsia"/>
          <w:sz w:val="23"/>
          <w:szCs w:val="23"/>
        </w:rPr>
        <w:t xml:space="preserve">  学校对各项奖励的评审遵循公平、公正、公开原则，严格执行评选条件和程序，择优评选，宁缺毋滥。</w:t>
      </w:r>
    </w:p>
    <w:p w14:paraId="17A632D0" w14:textId="77777777" w:rsidR="00313580" w:rsidRPr="00BA7A3B" w:rsidRDefault="00313580" w:rsidP="00313580">
      <w:pPr>
        <w:snapToGrid w:val="0"/>
        <w:spacing w:line="281" w:lineRule="auto"/>
        <w:ind w:firstLineChars="200" w:firstLine="462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b/>
          <w:sz w:val="23"/>
          <w:szCs w:val="23"/>
        </w:rPr>
        <w:t>第四条</w:t>
      </w:r>
      <w:r w:rsidRPr="00BA7A3B">
        <w:rPr>
          <w:rFonts w:ascii="宋体" w:hAnsi="宋体" w:hint="eastAsia"/>
          <w:sz w:val="23"/>
          <w:szCs w:val="23"/>
        </w:rPr>
        <w:t xml:space="preserve">  学生各项奖励每学年度评选一次，</w:t>
      </w:r>
      <w:r>
        <w:rPr>
          <w:rFonts w:ascii="宋体" w:hAnsi="宋体" w:hint="eastAsia"/>
          <w:sz w:val="23"/>
          <w:szCs w:val="23"/>
        </w:rPr>
        <w:t>校级</w:t>
      </w:r>
      <w:r w:rsidRPr="00BA7A3B">
        <w:rPr>
          <w:rFonts w:ascii="宋体" w:hAnsi="宋体" w:hint="eastAsia"/>
          <w:sz w:val="23"/>
          <w:szCs w:val="23"/>
        </w:rPr>
        <w:t>优秀毕业生</w:t>
      </w:r>
      <w:r>
        <w:rPr>
          <w:rFonts w:ascii="宋体" w:hAnsi="宋体" w:hint="eastAsia"/>
          <w:sz w:val="23"/>
          <w:szCs w:val="23"/>
        </w:rPr>
        <w:t>和省级先进</w:t>
      </w:r>
      <w:r w:rsidRPr="00BA7A3B">
        <w:rPr>
          <w:rFonts w:ascii="宋体" w:hAnsi="宋体" w:hint="eastAsia"/>
          <w:sz w:val="23"/>
          <w:szCs w:val="23"/>
        </w:rPr>
        <w:t>的评选于每年3月进行</w:t>
      </w:r>
      <w:r>
        <w:rPr>
          <w:rFonts w:ascii="宋体" w:hAnsi="宋体" w:hint="eastAsia"/>
          <w:sz w:val="23"/>
          <w:szCs w:val="23"/>
        </w:rPr>
        <w:t>，其他校级奖项的评选</w:t>
      </w:r>
      <w:r w:rsidRPr="00BA7A3B">
        <w:rPr>
          <w:rFonts w:ascii="宋体" w:hAnsi="宋体" w:hint="eastAsia"/>
          <w:sz w:val="23"/>
          <w:szCs w:val="23"/>
        </w:rPr>
        <w:t>于每年9月进行。</w:t>
      </w:r>
    </w:p>
    <w:p w14:paraId="5DF8037E" w14:textId="77777777" w:rsidR="00313580" w:rsidRPr="00BA7A3B" w:rsidRDefault="00313580" w:rsidP="00313580">
      <w:pPr>
        <w:snapToGrid w:val="0"/>
        <w:spacing w:line="281" w:lineRule="auto"/>
        <w:ind w:firstLineChars="200" w:firstLine="462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b/>
          <w:sz w:val="23"/>
          <w:szCs w:val="23"/>
        </w:rPr>
        <w:t>第五条</w:t>
      </w:r>
      <w:r w:rsidRPr="00BA7A3B">
        <w:rPr>
          <w:rFonts w:ascii="宋体" w:hAnsi="宋体"/>
          <w:sz w:val="23"/>
          <w:szCs w:val="23"/>
        </w:rPr>
        <w:t xml:space="preserve"> </w:t>
      </w:r>
      <w:r w:rsidRPr="00BA7A3B">
        <w:rPr>
          <w:rFonts w:ascii="宋体" w:hAnsi="宋体" w:hint="eastAsia"/>
          <w:sz w:val="23"/>
          <w:szCs w:val="23"/>
        </w:rPr>
        <w:t xml:space="preserve"> 学校对获奖的集体和个人以实行精神奖励为主。</w:t>
      </w:r>
    </w:p>
    <w:p w14:paraId="0EAADFE1" w14:textId="77777777" w:rsidR="00313580" w:rsidRPr="00BA7A3B" w:rsidRDefault="00313580" w:rsidP="00313580">
      <w:pPr>
        <w:spacing w:line="281" w:lineRule="auto"/>
        <w:jc w:val="center"/>
        <w:rPr>
          <w:rFonts w:ascii="宋体" w:hAnsi="宋体"/>
          <w:b/>
          <w:sz w:val="23"/>
          <w:szCs w:val="23"/>
        </w:rPr>
      </w:pPr>
      <w:r w:rsidRPr="00BA7A3B">
        <w:rPr>
          <w:rFonts w:ascii="宋体" w:hAnsi="宋体" w:hint="eastAsia"/>
          <w:b/>
          <w:sz w:val="23"/>
          <w:szCs w:val="23"/>
        </w:rPr>
        <w:t>第二章  奖项设置</w:t>
      </w:r>
    </w:p>
    <w:p w14:paraId="4C5B6BD1" w14:textId="77777777" w:rsidR="00313580" w:rsidRPr="00BA7A3B" w:rsidRDefault="00313580" w:rsidP="00313580">
      <w:pPr>
        <w:snapToGrid w:val="0"/>
        <w:spacing w:line="281" w:lineRule="auto"/>
        <w:ind w:firstLineChars="200" w:firstLine="462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b/>
          <w:sz w:val="23"/>
          <w:szCs w:val="23"/>
        </w:rPr>
        <w:t>第六条</w:t>
      </w:r>
      <w:r w:rsidRPr="00BA7A3B">
        <w:rPr>
          <w:rFonts w:ascii="宋体" w:hAnsi="宋体" w:hint="eastAsia"/>
          <w:sz w:val="23"/>
          <w:szCs w:val="23"/>
        </w:rPr>
        <w:t xml:space="preserve">  学校设立以下个人奖：三好学生</w:t>
      </w:r>
      <w:r>
        <w:rPr>
          <w:rFonts w:ascii="宋体" w:hAnsi="宋体" w:hint="eastAsia"/>
          <w:sz w:val="23"/>
          <w:szCs w:val="23"/>
        </w:rPr>
        <w:t>；</w:t>
      </w:r>
      <w:r w:rsidRPr="00BA7A3B">
        <w:rPr>
          <w:rFonts w:ascii="宋体" w:hAnsi="宋体" w:hint="eastAsia"/>
          <w:sz w:val="23"/>
          <w:szCs w:val="23"/>
        </w:rPr>
        <w:t>三好学生标兵</w:t>
      </w:r>
      <w:r>
        <w:rPr>
          <w:rFonts w:ascii="宋体" w:hAnsi="宋体" w:hint="eastAsia"/>
          <w:sz w:val="23"/>
          <w:szCs w:val="23"/>
        </w:rPr>
        <w:t>；</w:t>
      </w:r>
      <w:r w:rsidRPr="00BA7A3B">
        <w:rPr>
          <w:rFonts w:ascii="宋体" w:hAnsi="宋体" w:hint="eastAsia"/>
          <w:sz w:val="23"/>
          <w:szCs w:val="23"/>
        </w:rPr>
        <w:t>优秀学生干部</w:t>
      </w:r>
      <w:r>
        <w:rPr>
          <w:rFonts w:ascii="宋体" w:hAnsi="宋体" w:hint="eastAsia"/>
          <w:sz w:val="23"/>
          <w:szCs w:val="23"/>
        </w:rPr>
        <w:t>；</w:t>
      </w:r>
      <w:r w:rsidRPr="00BA7A3B">
        <w:rPr>
          <w:rFonts w:ascii="宋体" w:hAnsi="宋体" w:hint="eastAsia"/>
          <w:sz w:val="23"/>
          <w:szCs w:val="23"/>
        </w:rPr>
        <w:t>单项奖</w:t>
      </w:r>
      <w:r>
        <w:rPr>
          <w:rFonts w:ascii="宋体" w:hAnsi="宋体" w:hint="eastAsia"/>
          <w:sz w:val="23"/>
          <w:szCs w:val="23"/>
        </w:rPr>
        <w:t>；</w:t>
      </w:r>
      <w:r w:rsidRPr="00BA7A3B">
        <w:rPr>
          <w:rFonts w:ascii="宋体" w:hAnsi="宋体" w:hint="eastAsia"/>
          <w:sz w:val="23"/>
          <w:szCs w:val="23"/>
        </w:rPr>
        <w:t>优秀毕业生。</w:t>
      </w:r>
    </w:p>
    <w:p w14:paraId="6A4409CA" w14:textId="77777777" w:rsidR="00313580" w:rsidRPr="00BA7A3B" w:rsidRDefault="00313580" w:rsidP="00313580">
      <w:pPr>
        <w:snapToGrid w:val="0"/>
        <w:spacing w:line="281" w:lineRule="auto"/>
        <w:ind w:firstLineChars="200" w:firstLine="462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b/>
          <w:sz w:val="23"/>
          <w:szCs w:val="23"/>
        </w:rPr>
        <w:t>第七条</w:t>
      </w:r>
      <w:r w:rsidRPr="00BA7A3B">
        <w:rPr>
          <w:rFonts w:ascii="宋体" w:hAnsi="宋体" w:hint="eastAsia"/>
          <w:sz w:val="23"/>
          <w:szCs w:val="23"/>
        </w:rPr>
        <w:t xml:space="preserve">  学校设立以下集体奖：先进班集体。</w:t>
      </w:r>
    </w:p>
    <w:p w14:paraId="4F38748E" w14:textId="44929461" w:rsidR="00313580" w:rsidRPr="00BA7A3B" w:rsidRDefault="00313580" w:rsidP="00313580">
      <w:pPr>
        <w:snapToGrid w:val="0"/>
        <w:spacing w:line="281" w:lineRule="auto"/>
        <w:ind w:firstLineChars="200" w:firstLine="462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b/>
          <w:sz w:val="23"/>
          <w:szCs w:val="23"/>
        </w:rPr>
        <w:t>第八条</w:t>
      </w:r>
      <w:r w:rsidRPr="00BA7A3B">
        <w:rPr>
          <w:rFonts w:ascii="宋体" w:hAnsi="宋体" w:hint="eastAsia"/>
          <w:sz w:val="23"/>
          <w:szCs w:val="23"/>
        </w:rPr>
        <w:t xml:space="preserve">  学校设立其他奖项</w:t>
      </w:r>
      <w:r w:rsidR="001851B0">
        <w:rPr>
          <w:rFonts w:ascii="宋体" w:hAnsi="宋体" w:hint="eastAsia"/>
          <w:sz w:val="23"/>
          <w:szCs w:val="23"/>
        </w:rPr>
        <w:t>，对在</w:t>
      </w:r>
      <w:r w:rsidR="00593B67">
        <w:rPr>
          <w:rFonts w:ascii="宋体" w:hAnsi="宋体" w:hint="eastAsia"/>
          <w:sz w:val="23"/>
          <w:szCs w:val="23"/>
        </w:rPr>
        <w:t>学科竞赛、应征入伍、就业创业等方面</w:t>
      </w:r>
      <w:r w:rsidR="0023222B">
        <w:rPr>
          <w:rFonts w:ascii="宋体" w:hAnsi="宋体" w:hint="eastAsia"/>
          <w:sz w:val="23"/>
          <w:szCs w:val="23"/>
        </w:rPr>
        <w:t>表现突出</w:t>
      </w:r>
      <w:r w:rsidR="00593B67">
        <w:rPr>
          <w:rFonts w:ascii="宋体" w:hAnsi="宋体" w:hint="eastAsia"/>
          <w:sz w:val="23"/>
          <w:szCs w:val="23"/>
        </w:rPr>
        <w:t>的学生给予奖励</w:t>
      </w:r>
      <w:r w:rsidRPr="00BA7A3B">
        <w:rPr>
          <w:rFonts w:ascii="宋体" w:hAnsi="宋体" w:hint="eastAsia"/>
          <w:sz w:val="23"/>
          <w:szCs w:val="23"/>
        </w:rPr>
        <w:t>。</w:t>
      </w:r>
    </w:p>
    <w:p w14:paraId="43DC5430" w14:textId="77777777" w:rsidR="00313580" w:rsidRPr="00BA7A3B" w:rsidRDefault="00313580" w:rsidP="00313580">
      <w:pPr>
        <w:snapToGrid w:val="0"/>
        <w:spacing w:line="281" w:lineRule="auto"/>
        <w:ind w:firstLineChars="200" w:firstLine="462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b/>
          <w:sz w:val="23"/>
          <w:szCs w:val="23"/>
        </w:rPr>
        <w:t>第九条</w:t>
      </w:r>
      <w:r w:rsidRPr="00BA7A3B">
        <w:rPr>
          <w:rFonts w:ascii="宋体" w:hAnsi="宋体" w:hint="eastAsia"/>
          <w:sz w:val="23"/>
          <w:szCs w:val="23"/>
        </w:rPr>
        <w:t xml:space="preserve">  云南省省级三好学生、优秀学生干部、优秀毕业生、先进班集体分别在</w:t>
      </w:r>
      <w:r>
        <w:rPr>
          <w:rFonts w:ascii="宋体" w:hAnsi="宋体" w:hint="eastAsia"/>
          <w:sz w:val="23"/>
          <w:szCs w:val="23"/>
        </w:rPr>
        <w:t>昆明城市学院校级</w:t>
      </w:r>
      <w:r w:rsidRPr="00BA7A3B">
        <w:rPr>
          <w:rFonts w:ascii="宋体" w:hAnsi="宋体" w:hint="eastAsia"/>
          <w:sz w:val="23"/>
          <w:szCs w:val="23"/>
        </w:rPr>
        <w:t>三好学生和三好学生标兵、优秀学生干部、优秀毕业生、先进班集体中选拔推荐。</w:t>
      </w:r>
    </w:p>
    <w:p w14:paraId="76967ECA" w14:textId="77777777" w:rsidR="00313580" w:rsidRPr="00BA7A3B" w:rsidRDefault="00313580" w:rsidP="00313580">
      <w:pPr>
        <w:spacing w:line="281" w:lineRule="auto"/>
        <w:jc w:val="center"/>
        <w:rPr>
          <w:rFonts w:ascii="宋体" w:hAnsi="宋体"/>
          <w:b/>
          <w:sz w:val="23"/>
          <w:szCs w:val="23"/>
        </w:rPr>
      </w:pPr>
      <w:r w:rsidRPr="00BA7A3B">
        <w:rPr>
          <w:rFonts w:ascii="宋体" w:hAnsi="宋体" w:hint="eastAsia"/>
          <w:b/>
          <w:sz w:val="23"/>
          <w:szCs w:val="23"/>
        </w:rPr>
        <w:t>第三章  评选条件与评定比例</w:t>
      </w:r>
    </w:p>
    <w:p w14:paraId="068B04EC" w14:textId="77777777" w:rsidR="00313580" w:rsidRPr="00BA7A3B" w:rsidRDefault="00313580" w:rsidP="00313580">
      <w:pPr>
        <w:snapToGrid w:val="0"/>
        <w:spacing w:line="281" w:lineRule="auto"/>
        <w:ind w:firstLineChars="200" w:firstLine="462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b/>
          <w:sz w:val="23"/>
          <w:szCs w:val="23"/>
        </w:rPr>
        <w:t>第十条</w:t>
      </w:r>
      <w:r w:rsidRPr="00BA7A3B">
        <w:rPr>
          <w:rFonts w:ascii="宋体" w:hAnsi="宋体" w:hint="eastAsia"/>
          <w:sz w:val="23"/>
          <w:szCs w:val="23"/>
        </w:rPr>
        <w:t xml:space="preserve">  在本学年中有以下情形之一者，均不具备评选“三好学生”、“优秀学生干部”</w:t>
      </w:r>
      <w:r>
        <w:rPr>
          <w:rFonts w:ascii="宋体" w:hAnsi="宋体" w:hint="eastAsia"/>
          <w:sz w:val="23"/>
          <w:szCs w:val="23"/>
        </w:rPr>
        <w:t>、“优秀毕业生”</w:t>
      </w:r>
      <w:r w:rsidRPr="00BA7A3B">
        <w:rPr>
          <w:rFonts w:ascii="宋体" w:hAnsi="宋体" w:hint="eastAsia"/>
          <w:sz w:val="23"/>
          <w:szCs w:val="23"/>
        </w:rPr>
        <w:t>等个人奖项资格。</w:t>
      </w:r>
    </w:p>
    <w:p w14:paraId="1E4876D4" w14:textId="77777777" w:rsidR="00313580" w:rsidRPr="00BA7A3B" w:rsidRDefault="00313580" w:rsidP="00313580">
      <w:pPr>
        <w:snapToGrid w:val="0"/>
        <w:spacing w:line="281" w:lineRule="auto"/>
        <w:ind w:firstLineChars="200" w:firstLine="460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sz w:val="23"/>
          <w:szCs w:val="23"/>
        </w:rPr>
        <w:t>1.受过处分者</w:t>
      </w:r>
      <w:r>
        <w:rPr>
          <w:rFonts w:ascii="宋体" w:hAnsi="宋体" w:hint="eastAsia"/>
          <w:sz w:val="23"/>
          <w:szCs w:val="23"/>
        </w:rPr>
        <w:t>；</w:t>
      </w:r>
    </w:p>
    <w:p w14:paraId="5D03531E" w14:textId="77777777" w:rsidR="00313580" w:rsidRPr="00BA7A3B" w:rsidRDefault="00313580" w:rsidP="00313580">
      <w:pPr>
        <w:snapToGrid w:val="0"/>
        <w:spacing w:line="281" w:lineRule="auto"/>
        <w:ind w:firstLineChars="200" w:firstLine="460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sz w:val="23"/>
          <w:szCs w:val="23"/>
        </w:rPr>
        <w:t>2.有旷课记录者</w:t>
      </w:r>
      <w:r>
        <w:rPr>
          <w:rFonts w:ascii="宋体" w:hAnsi="宋体" w:hint="eastAsia"/>
          <w:sz w:val="23"/>
          <w:szCs w:val="23"/>
        </w:rPr>
        <w:t>；</w:t>
      </w:r>
    </w:p>
    <w:p w14:paraId="63989743" w14:textId="77777777" w:rsidR="00313580" w:rsidRDefault="00313580" w:rsidP="00313580">
      <w:pPr>
        <w:snapToGrid w:val="0"/>
        <w:spacing w:line="281" w:lineRule="auto"/>
        <w:ind w:firstLineChars="200" w:firstLine="460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sz w:val="23"/>
          <w:szCs w:val="23"/>
        </w:rPr>
        <w:t>3.有不良诚信记录者</w:t>
      </w:r>
      <w:r>
        <w:rPr>
          <w:rFonts w:ascii="宋体" w:hAnsi="宋体" w:hint="eastAsia"/>
          <w:sz w:val="23"/>
          <w:szCs w:val="23"/>
        </w:rPr>
        <w:t>；</w:t>
      </w:r>
    </w:p>
    <w:p w14:paraId="6FEFDEB9" w14:textId="77777777" w:rsidR="00313580" w:rsidRPr="00BA7A3B" w:rsidRDefault="00313580" w:rsidP="00313580">
      <w:pPr>
        <w:snapToGrid w:val="0"/>
        <w:spacing w:line="281" w:lineRule="auto"/>
        <w:ind w:firstLineChars="200" w:firstLine="460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sz w:val="23"/>
          <w:szCs w:val="23"/>
        </w:rPr>
        <w:t>4.</w:t>
      </w:r>
      <w:r w:rsidRPr="00572A25">
        <w:rPr>
          <w:rFonts w:ascii="宋体" w:hAnsi="宋体" w:hint="eastAsia"/>
          <w:sz w:val="23"/>
          <w:szCs w:val="23"/>
        </w:rPr>
        <w:t>无故欠交学费或其他费用</w:t>
      </w:r>
      <w:r>
        <w:rPr>
          <w:rFonts w:ascii="宋体" w:hAnsi="宋体" w:hint="eastAsia"/>
          <w:sz w:val="23"/>
          <w:szCs w:val="23"/>
        </w:rPr>
        <w:t>者；</w:t>
      </w:r>
    </w:p>
    <w:p w14:paraId="604042EF" w14:textId="77777777" w:rsidR="00313580" w:rsidRDefault="00313580" w:rsidP="00313580">
      <w:pPr>
        <w:snapToGrid w:val="0"/>
        <w:spacing w:line="281" w:lineRule="auto"/>
        <w:ind w:firstLineChars="200" w:firstLine="460"/>
        <w:rPr>
          <w:rFonts w:ascii="宋体" w:hAnsi="宋体"/>
          <w:sz w:val="23"/>
          <w:szCs w:val="23"/>
        </w:rPr>
      </w:pPr>
      <w:r>
        <w:rPr>
          <w:rFonts w:ascii="宋体" w:hAnsi="宋体" w:hint="eastAsia"/>
          <w:sz w:val="23"/>
          <w:szCs w:val="23"/>
        </w:rPr>
        <w:t>5</w:t>
      </w:r>
      <w:r w:rsidRPr="00BA7A3B">
        <w:rPr>
          <w:rFonts w:ascii="宋体" w:hAnsi="宋体" w:hint="eastAsia"/>
          <w:sz w:val="23"/>
          <w:szCs w:val="23"/>
        </w:rPr>
        <w:t>.所住宿舍一学期有两次不达标</w:t>
      </w:r>
      <w:r>
        <w:rPr>
          <w:rFonts w:ascii="宋体" w:hAnsi="宋体" w:hint="eastAsia"/>
          <w:sz w:val="23"/>
          <w:szCs w:val="23"/>
        </w:rPr>
        <w:t>者；</w:t>
      </w:r>
    </w:p>
    <w:p w14:paraId="1C54C20A" w14:textId="77777777" w:rsidR="00313580" w:rsidRPr="00BA7A3B" w:rsidRDefault="00313580" w:rsidP="00313580">
      <w:pPr>
        <w:snapToGrid w:val="0"/>
        <w:spacing w:line="281" w:lineRule="auto"/>
        <w:ind w:firstLineChars="200" w:firstLine="460"/>
        <w:rPr>
          <w:rFonts w:ascii="宋体" w:hAnsi="宋体"/>
          <w:sz w:val="23"/>
          <w:szCs w:val="23"/>
        </w:rPr>
      </w:pPr>
      <w:r>
        <w:rPr>
          <w:rFonts w:ascii="宋体" w:hAnsi="宋体" w:hint="eastAsia"/>
          <w:sz w:val="23"/>
          <w:szCs w:val="23"/>
        </w:rPr>
        <w:t>6.</w:t>
      </w:r>
      <w:r w:rsidRPr="00104CE8">
        <w:rPr>
          <w:rFonts w:ascii="宋体" w:hAnsi="宋体" w:hint="eastAsia"/>
          <w:sz w:val="23"/>
          <w:szCs w:val="23"/>
        </w:rPr>
        <w:t>不能按期获得毕业证和学位证的学生，不得参加优秀毕业生评选。</w:t>
      </w:r>
    </w:p>
    <w:p w14:paraId="7AA4ACBB" w14:textId="77777777" w:rsidR="00313580" w:rsidRPr="00BA7A3B" w:rsidRDefault="00313580" w:rsidP="00313580">
      <w:pPr>
        <w:snapToGrid w:val="0"/>
        <w:spacing w:line="281" w:lineRule="auto"/>
        <w:ind w:firstLineChars="200" w:firstLine="462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b/>
          <w:sz w:val="23"/>
          <w:szCs w:val="23"/>
        </w:rPr>
        <w:t>第十一条</w:t>
      </w:r>
      <w:r w:rsidRPr="00BA7A3B">
        <w:rPr>
          <w:rFonts w:ascii="宋体" w:hAnsi="宋体" w:hint="eastAsia"/>
          <w:sz w:val="23"/>
          <w:szCs w:val="23"/>
        </w:rPr>
        <w:t xml:space="preserve">  “三好学生”评选的基本条件和比例</w:t>
      </w:r>
    </w:p>
    <w:p w14:paraId="1A837D7E" w14:textId="77777777" w:rsidR="00313580" w:rsidRDefault="00313580" w:rsidP="00313580">
      <w:pPr>
        <w:snapToGrid w:val="0"/>
        <w:spacing w:line="281" w:lineRule="auto"/>
        <w:ind w:firstLineChars="200" w:firstLine="460"/>
        <w:rPr>
          <w:rFonts w:ascii="宋体" w:hAnsi="宋体"/>
          <w:sz w:val="23"/>
          <w:szCs w:val="23"/>
        </w:rPr>
      </w:pPr>
      <w:bookmarkStart w:id="0" w:name="_Hlk521487920"/>
      <w:r w:rsidRPr="00BA7A3B">
        <w:rPr>
          <w:rFonts w:ascii="宋体" w:hAnsi="宋体" w:hint="eastAsia"/>
          <w:sz w:val="23"/>
          <w:szCs w:val="23"/>
        </w:rPr>
        <w:t>1.</w:t>
      </w:r>
      <w:bookmarkStart w:id="1" w:name="_Hlk127864722"/>
      <w:bookmarkStart w:id="2" w:name="_Hlk127864186"/>
      <w:r w:rsidRPr="00087628">
        <w:rPr>
          <w:rFonts w:ascii="宋体" w:hAnsi="宋体" w:hint="eastAsia"/>
          <w:sz w:val="23"/>
          <w:szCs w:val="23"/>
        </w:rPr>
        <w:t>牢固树立“强国有我、请党放心”信念</w:t>
      </w:r>
      <w:bookmarkEnd w:id="1"/>
      <w:r w:rsidRPr="00087628">
        <w:rPr>
          <w:rFonts w:ascii="宋体" w:hAnsi="宋体" w:hint="eastAsia"/>
          <w:sz w:val="23"/>
          <w:szCs w:val="23"/>
        </w:rPr>
        <w:t>并付诸行动，爱党爱国。</w:t>
      </w:r>
      <w:bookmarkEnd w:id="2"/>
      <w:r w:rsidRPr="00087628">
        <w:rPr>
          <w:rFonts w:ascii="宋体" w:hAnsi="宋体" w:hint="eastAsia"/>
          <w:sz w:val="23"/>
          <w:szCs w:val="23"/>
        </w:rPr>
        <w:t>自觉弘扬和践行社会主义核心价值观，深刻领悟“两个确立”的决定性意义，坚决做到“两个维护”，全面学习贯彻落实党的二十大精神。</w:t>
      </w:r>
    </w:p>
    <w:p w14:paraId="4172127B" w14:textId="77777777" w:rsidR="00313580" w:rsidRPr="00BA7A3B" w:rsidRDefault="00313580" w:rsidP="00313580">
      <w:pPr>
        <w:snapToGrid w:val="0"/>
        <w:spacing w:line="281" w:lineRule="auto"/>
        <w:ind w:firstLineChars="200" w:firstLine="460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sz w:val="23"/>
          <w:szCs w:val="23"/>
        </w:rPr>
        <w:t>2.</w:t>
      </w:r>
      <w:r w:rsidRPr="00087628">
        <w:rPr>
          <w:rFonts w:ascii="宋体" w:hAnsi="宋体" w:hint="eastAsia"/>
          <w:sz w:val="23"/>
          <w:szCs w:val="23"/>
        </w:rPr>
        <w:t>热爱祖国、遵纪守法、模范执行学生守则和学校规章制度</w:t>
      </w:r>
      <w:r>
        <w:rPr>
          <w:rFonts w:ascii="宋体" w:hAnsi="宋体" w:hint="eastAsia"/>
          <w:sz w:val="23"/>
          <w:szCs w:val="23"/>
        </w:rPr>
        <w:t>；</w:t>
      </w:r>
      <w:r w:rsidRPr="00087628">
        <w:rPr>
          <w:rFonts w:ascii="宋体" w:hAnsi="宋体" w:hint="eastAsia"/>
          <w:sz w:val="23"/>
          <w:szCs w:val="23"/>
        </w:rPr>
        <w:t>积极投身实现“中</w:t>
      </w:r>
      <w:r w:rsidRPr="00087628">
        <w:rPr>
          <w:rFonts w:ascii="宋体" w:hAnsi="宋体" w:hint="eastAsia"/>
          <w:sz w:val="23"/>
          <w:szCs w:val="23"/>
        </w:rPr>
        <w:lastRenderedPageBreak/>
        <w:t>国梦”的伟大实践</w:t>
      </w:r>
      <w:r>
        <w:rPr>
          <w:rFonts w:ascii="宋体" w:hAnsi="宋体" w:hint="eastAsia"/>
          <w:sz w:val="23"/>
          <w:szCs w:val="23"/>
        </w:rPr>
        <w:t>；</w:t>
      </w:r>
      <w:r w:rsidRPr="00087628">
        <w:rPr>
          <w:rFonts w:ascii="宋体" w:hAnsi="宋体" w:hint="eastAsia"/>
          <w:sz w:val="23"/>
          <w:szCs w:val="23"/>
        </w:rPr>
        <w:t>勤奋学习、成绩优异</w:t>
      </w:r>
      <w:r>
        <w:rPr>
          <w:rFonts w:ascii="宋体" w:hAnsi="宋体" w:hint="eastAsia"/>
          <w:sz w:val="23"/>
          <w:szCs w:val="23"/>
        </w:rPr>
        <w:t>；</w:t>
      </w:r>
      <w:r w:rsidRPr="00087628">
        <w:rPr>
          <w:rFonts w:ascii="宋体" w:hAnsi="宋体" w:hint="eastAsia"/>
          <w:sz w:val="23"/>
          <w:szCs w:val="23"/>
        </w:rPr>
        <w:t>积极参加校园文化活动，不断提升自身劳动技能</w:t>
      </w:r>
      <w:r>
        <w:rPr>
          <w:rFonts w:ascii="宋体" w:hAnsi="宋体" w:hint="eastAsia"/>
          <w:sz w:val="23"/>
          <w:szCs w:val="23"/>
        </w:rPr>
        <w:t>；</w:t>
      </w:r>
      <w:r w:rsidRPr="00087628">
        <w:rPr>
          <w:rFonts w:ascii="宋体" w:hAnsi="宋体" w:hint="eastAsia"/>
          <w:sz w:val="23"/>
          <w:szCs w:val="23"/>
        </w:rPr>
        <w:t>身心健康、意志坚强</w:t>
      </w:r>
      <w:r>
        <w:rPr>
          <w:rFonts w:ascii="宋体" w:hAnsi="宋体" w:hint="eastAsia"/>
          <w:sz w:val="23"/>
          <w:szCs w:val="23"/>
        </w:rPr>
        <w:t>；</w:t>
      </w:r>
      <w:r w:rsidRPr="00087628">
        <w:rPr>
          <w:rFonts w:ascii="宋体" w:hAnsi="宋体" w:hint="eastAsia"/>
          <w:sz w:val="23"/>
          <w:szCs w:val="23"/>
        </w:rPr>
        <w:t>有较强的社会责任感、公民道德意识和社会适应能力，全面发展，发挥先进示范作用。</w:t>
      </w:r>
    </w:p>
    <w:p w14:paraId="503BCC01" w14:textId="77777777" w:rsidR="00313580" w:rsidRPr="00986BFE" w:rsidRDefault="00313580" w:rsidP="00313580">
      <w:pPr>
        <w:snapToGrid w:val="0"/>
        <w:spacing w:line="281" w:lineRule="auto"/>
        <w:ind w:firstLineChars="200" w:firstLine="460"/>
        <w:rPr>
          <w:rFonts w:ascii="宋体" w:hAnsi="宋体"/>
          <w:sz w:val="23"/>
          <w:szCs w:val="23"/>
        </w:rPr>
      </w:pPr>
      <w:r w:rsidRPr="00986BFE">
        <w:rPr>
          <w:rFonts w:ascii="宋体" w:hAnsi="宋体" w:hint="eastAsia"/>
          <w:sz w:val="23"/>
          <w:szCs w:val="23"/>
        </w:rPr>
        <w:t>3.勤奋学习，成绩优异，全面发展，该学年度德育素质分、智育素质分班级排名前10%，</w:t>
      </w:r>
      <w:r>
        <w:rPr>
          <w:rFonts w:ascii="宋体" w:hAnsi="宋体" w:hint="eastAsia"/>
          <w:sz w:val="23"/>
          <w:szCs w:val="23"/>
        </w:rPr>
        <w:t>在此基础上，</w:t>
      </w:r>
      <w:r w:rsidRPr="00986BFE">
        <w:rPr>
          <w:rFonts w:ascii="宋体" w:hAnsi="宋体" w:hint="eastAsia"/>
          <w:sz w:val="23"/>
          <w:szCs w:val="23"/>
        </w:rPr>
        <w:t>体育素质、</w:t>
      </w:r>
      <w:bookmarkStart w:id="3" w:name="_Hlk521490960"/>
      <w:r w:rsidRPr="00986BFE">
        <w:rPr>
          <w:rFonts w:ascii="宋体" w:hAnsi="宋体" w:hint="eastAsia"/>
          <w:sz w:val="23"/>
          <w:szCs w:val="23"/>
        </w:rPr>
        <w:t>能力素质、美育素质、劳动素质均表现优秀，并至少有一项成绩</w:t>
      </w:r>
      <w:bookmarkStart w:id="4" w:name="_Hlk145357192"/>
      <w:r w:rsidRPr="00986BFE">
        <w:rPr>
          <w:rFonts w:ascii="宋体" w:hAnsi="宋体" w:hint="eastAsia"/>
          <w:sz w:val="23"/>
          <w:szCs w:val="23"/>
        </w:rPr>
        <w:t>班级排名前1</w:t>
      </w:r>
      <w:r w:rsidRPr="00986BFE">
        <w:rPr>
          <w:rFonts w:ascii="宋体" w:hAnsi="宋体"/>
          <w:sz w:val="23"/>
          <w:szCs w:val="23"/>
        </w:rPr>
        <w:t>0%</w:t>
      </w:r>
      <w:bookmarkEnd w:id="3"/>
      <w:bookmarkEnd w:id="4"/>
      <w:r w:rsidRPr="00986BFE">
        <w:rPr>
          <w:rFonts w:ascii="宋体" w:hAnsi="宋体" w:hint="eastAsia"/>
          <w:sz w:val="23"/>
          <w:szCs w:val="23"/>
        </w:rPr>
        <w:t>；</w:t>
      </w:r>
    </w:p>
    <w:p w14:paraId="210E1B9B" w14:textId="77777777" w:rsidR="00313580" w:rsidRPr="00BA7A3B" w:rsidRDefault="00313580" w:rsidP="00313580">
      <w:pPr>
        <w:snapToGrid w:val="0"/>
        <w:spacing w:line="288" w:lineRule="auto"/>
        <w:ind w:firstLineChars="200" w:firstLine="460"/>
        <w:rPr>
          <w:rFonts w:ascii="宋体" w:hAnsi="宋体"/>
          <w:sz w:val="23"/>
          <w:szCs w:val="23"/>
        </w:rPr>
      </w:pPr>
      <w:r>
        <w:rPr>
          <w:rFonts w:ascii="宋体" w:hAnsi="宋体" w:hint="eastAsia"/>
          <w:sz w:val="23"/>
          <w:szCs w:val="23"/>
        </w:rPr>
        <w:t>4</w:t>
      </w:r>
      <w:r w:rsidRPr="00BA7A3B">
        <w:rPr>
          <w:rFonts w:ascii="宋体" w:hAnsi="宋体" w:hint="eastAsia"/>
          <w:sz w:val="23"/>
          <w:szCs w:val="23"/>
        </w:rPr>
        <w:t>.三好学生评选比例不超过学校学生数的4%。</w:t>
      </w:r>
      <w:bookmarkEnd w:id="0"/>
    </w:p>
    <w:p w14:paraId="3545C999" w14:textId="77777777" w:rsidR="00313580" w:rsidRPr="00BA7A3B" w:rsidRDefault="00313580" w:rsidP="00313580">
      <w:pPr>
        <w:snapToGrid w:val="0"/>
        <w:spacing w:line="288" w:lineRule="auto"/>
        <w:ind w:firstLineChars="200" w:firstLine="462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b/>
          <w:sz w:val="23"/>
          <w:szCs w:val="23"/>
        </w:rPr>
        <w:t>第十二条</w:t>
      </w:r>
      <w:r w:rsidRPr="00BA7A3B">
        <w:rPr>
          <w:rFonts w:ascii="宋体" w:hAnsi="宋体" w:hint="eastAsia"/>
          <w:sz w:val="23"/>
          <w:szCs w:val="23"/>
        </w:rPr>
        <w:t xml:space="preserve"> </w:t>
      </w:r>
      <w:r w:rsidRPr="00BA7A3B">
        <w:rPr>
          <w:rFonts w:ascii="宋体" w:hAnsi="宋体"/>
          <w:sz w:val="23"/>
          <w:szCs w:val="23"/>
        </w:rPr>
        <w:t xml:space="preserve"> </w:t>
      </w:r>
      <w:r w:rsidRPr="00BA7A3B">
        <w:rPr>
          <w:rFonts w:ascii="宋体" w:hAnsi="宋体" w:hint="eastAsia"/>
          <w:sz w:val="23"/>
          <w:szCs w:val="23"/>
        </w:rPr>
        <w:t>“三好学生标兵”评选的基本条件和比例</w:t>
      </w:r>
    </w:p>
    <w:p w14:paraId="5153C693" w14:textId="77777777" w:rsidR="00313580" w:rsidRPr="00BA7A3B" w:rsidRDefault="00313580" w:rsidP="00313580">
      <w:pPr>
        <w:snapToGrid w:val="0"/>
        <w:spacing w:line="288" w:lineRule="auto"/>
        <w:ind w:firstLineChars="200" w:firstLine="460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sz w:val="23"/>
          <w:szCs w:val="23"/>
        </w:rPr>
        <w:t>1.</w:t>
      </w:r>
      <w:r>
        <w:rPr>
          <w:rFonts w:ascii="宋体" w:hAnsi="宋体" w:hint="eastAsia"/>
          <w:sz w:val="23"/>
          <w:szCs w:val="23"/>
        </w:rPr>
        <w:t>符合三好学生评选的所有条件；</w:t>
      </w:r>
    </w:p>
    <w:p w14:paraId="15F5E6FF" w14:textId="77777777" w:rsidR="00313580" w:rsidRPr="00BA7A3B" w:rsidRDefault="00313580" w:rsidP="00313580">
      <w:pPr>
        <w:snapToGrid w:val="0"/>
        <w:spacing w:line="288" w:lineRule="auto"/>
        <w:ind w:firstLineChars="200" w:firstLine="460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sz w:val="23"/>
          <w:szCs w:val="23"/>
        </w:rPr>
        <w:t>2.</w:t>
      </w:r>
      <w:r w:rsidRPr="007F01D6">
        <w:rPr>
          <w:rFonts w:ascii="宋体" w:hAnsi="宋体" w:hint="eastAsia"/>
          <w:sz w:val="23"/>
          <w:szCs w:val="23"/>
        </w:rPr>
        <w:t>勤奋学习，成绩优异，全面发展，该学年度德育素质分、智育素质分班级排名前10%，在此基础上，体育素质、能力素质、美育素质、劳动素质均表现优秀，并至少有两项成绩班级排名前10%；</w:t>
      </w:r>
    </w:p>
    <w:p w14:paraId="15AB8634" w14:textId="77777777" w:rsidR="00313580" w:rsidRPr="00BA7A3B" w:rsidRDefault="00313580" w:rsidP="00313580">
      <w:pPr>
        <w:snapToGrid w:val="0"/>
        <w:spacing w:line="288" w:lineRule="auto"/>
        <w:ind w:firstLineChars="200" w:firstLine="460"/>
        <w:rPr>
          <w:rFonts w:ascii="宋体" w:hAnsi="宋体"/>
          <w:sz w:val="23"/>
          <w:szCs w:val="23"/>
        </w:rPr>
      </w:pPr>
      <w:r>
        <w:rPr>
          <w:rFonts w:ascii="宋体" w:hAnsi="宋体" w:hint="eastAsia"/>
          <w:sz w:val="23"/>
          <w:szCs w:val="23"/>
        </w:rPr>
        <w:t>3</w:t>
      </w:r>
      <w:r w:rsidRPr="00BA7A3B">
        <w:rPr>
          <w:rFonts w:ascii="宋体" w:hAnsi="宋体" w:hint="eastAsia"/>
          <w:sz w:val="23"/>
          <w:szCs w:val="23"/>
        </w:rPr>
        <w:t>.三好学生标兵在评选出的三好学生中评选</w:t>
      </w:r>
      <w:r>
        <w:rPr>
          <w:rFonts w:ascii="宋体" w:hAnsi="宋体" w:hint="eastAsia"/>
          <w:sz w:val="23"/>
          <w:szCs w:val="23"/>
        </w:rPr>
        <w:t>；</w:t>
      </w:r>
    </w:p>
    <w:p w14:paraId="704829E4" w14:textId="77777777" w:rsidR="00313580" w:rsidRPr="00BA7A3B" w:rsidRDefault="00313580" w:rsidP="00313580">
      <w:pPr>
        <w:snapToGrid w:val="0"/>
        <w:spacing w:line="288" w:lineRule="auto"/>
        <w:ind w:firstLineChars="200" w:firstLine="460"/>
        <w:rPr>
          <w:rFonts w:ascii="宋体" w:hAnsi="宋体"/>
          <w:sz w:val="23"/>
          <w:szCs w:val="23"/>
        </w:rPr>
      </w:pPr>
      <w:r>
        <w:rPr>
          <w:rFonts w:ascii="宋体" w:hAnsi="宋体" w:hint="eastAsia"/>
          <w:sz w:val="23"/>
          <w:szCs w:val="23"/>
        </w:rPr>
        <w:t>4</w:t>
      </w:r>
      <w:r w:rsidRPr="00BA7A3B">
        <w:rPr>
          <w:rFonts w:ascii="宋体" w:hAnsi="宋体" w:hint="eastAsia"/>
          <w:sz w:val="23"/>
          <w:szCs w:val="23"/>
        </w:rPr>
        <w:t>.三好学生标兵评选比例不超过学校三好学生数的10%。</w:t>
      </w:r>
    </w:p>
    <w:p w14:paraId="1B7C0817" w14:textId="77777777" w:rsidR="00313580" w:rsidRPr="00BA7A3B" w:rsidRDefault="00313580" w:rsidP="00313580">
      <w:pPr>
        <w:snapToGrid w:val="0"/>
        <w:spacing w:line="288" w:lineRule="auto"/>
        <w:ind w:firstLineChars="200" w:firstLine="462"/>
        <w:rPr>
          <w:rFonts w:ascii="宋体" w:hAnsi="宋体"/>
          <w:sz w:val="23"/>
          <w:szCs w:val="23"/>
        </w:rPr>
      </w:pPr>
      <w:bookmarkStart w:id="5" w:name="_Hlk521486580"/>
      <w:r w:rsidRPr="00BA7A3B">
        <w:rPr>
          <w:rFonts w:ascii="宋体" w:hAnsi="宋体" w:hint="eastAsia"/>
          <w:b/>
          <w:sz w:val="23"/>
          <w:szCs w:val="23"/>
        </w:rPr>
        <w:t>第十三条</w:t>
      </w:r>
      <w:bookmarkEnd w:id="5"/>
      <w:r w:rsidRPr="00BA7A3B">
        <w:rPr>
          <w:rFonts w:ascii="宋体" w:hAnsi="宋体" w:hint="eastAsia"/>
          <w:sz w:val="23"/>
          <w:szCs w:val="23"/>
        </w:rPr>
        <w:t xml:space="preserve">  “优秀学生干部”评选的基本条件和比例</w:t>
      </w:r>
    </w:p>
    <w:p w14:paraId="004F225E" w14:textId="77777777" w:rsidR="00313580" w:rsidRDefault="00313580" w:rsidP="00313580">
      <w:pPr>
        <w:snapToGrid w:val="0"/>
        <w:spacing w:line="288" w:lineRule="auto"/>
        <w:ind w:firstLineChars="200" w:firstLine="460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sz w:val="23"/>
          <w:szCs w:val="23"/>
        </w:rPr>
        <w:t>1.</w:t>
      </w:r>
      <w:r w:rsidRPr="00351777">
        <w:rPr>
          <w:rFonts w:ascii="宋体" w:hAnsi="宋体" w:hint="eastAsia"/>
          <w:sz w:val="23"/>
          <w:szCs w:val="23"/>
        </w:rPr>
        <w:t>牢固树立“强国有我、请党放心”信念并付诸行动，爱党爱国。担任学生干部，思想政治素质过硬，品德端正，团结协作，以身作则，具有无私奉献精神和吃苦耐劳品质，是联系服务同学的桥梁纽带，是学校和老师开展组织管理工作的得力助手</w:t>
      </w:r>
      <w:r>
        <w:rPr>
          <w:rFonts w:ascii="宋体" w:hAnsi="宋体" w:hint="eastAsia"/>
          <w:sz w:val="23"/>
          <w:szCs w:val="23"/>
        </w:rPr>
        <w:t>；</w:t>
      </w:r>
    </w:p>
    <w:p w14:paraId="76E6129D" w14:textId="42227CBF" w:rsidR="00313580" w:rsidRDefault="00313580" w:rsidP="00275F62">
      <w:pPr>
        <w:snapToGrid w:val="0"/>
        <w:spacing w:line="288" w:lineRule="auto"/>
        <w:ind w:firstLineChars="200" w:firstLine="460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sz w:val="23"/>
          <w:szCs w:val="23"/>
        </w:rPr>
        <w:t>2.</w:t>
      </w:r>
      <w:r w:rsidRPr="00351777">
        <w:rPr>
          <w:rFonts w:ascii="宋体" w:hAnsi="宋体" w:hint="eastAsia"/>
          <w:sz w:val="23"/>
          <w:szCs w:val="23"/>
        </w:rPr>
        <w:t>乐于助人，热心为集体工作，为同学办实事，有工作实绩，有较强的组织领导能力和劳动技能，在同学中威信较高，起到模范带头作用。优先推选积极参与实践锻炼或志愿服务的学生干部</w:t>
      </w:r>
      <w:r w:rsidR="00275F62">
        <w:rPr>
          <w:rFonts w:ascii="宋体" w:hAnsi="宋体" w:hint="eastAsia"/>
          <w:sz w:val="23"/>
          <w:szCs w:val="23"/>
        </w:rPr>
        <w:t>；</w:t>
      </w:r>
    </w:p>
    <w:p w14:paraId="73650027" w14:textId="2C4308E5" w:rsidR="00313580" w:rsidRPr="00275F62" w:rsidRDefault="00313580" w:rsidP="00275F62">
      <w:pPr>
        <w:snapToGrid w:val="0"/>
        <w:spacing w:line="288" w:lineRule="auto"/>
        <w:ind w:firstLineChars="200" w:firstLine="460"/>
        <w:rPr>
          <w:rFonts w:ascii="宋体" w:hAnsi="宋体"/>
          <w:sz w:val="23"/>
          <w:szCs w:val="23"/>
        </w:rPr>
      </w:pPr>
      <w:r w:rsidRPr="004C140E">
        <w:rPr>
          <w:rFonts w:ascii="宋体" w:hAnsi="宋体"/>
          <w:sz w:val="23"/>
          <w:szCs w:val="23"/>
        </w:rPr>
        <w:t>3.</w:t>
      </w:r>
      <w:r w:rsidRPr="00275F62">
        <w:rPr>
          <w:rFonts w:ascii="宋体" w:hAnsi="宋体" w:hint="eastAsia"/>
          <w:sz w:val="23"/>
          <w:szCs w:val="23"/>
        </w:rPr>
        <w:t>学习成绩优良，或取得明显进步。该学年度综合测评成绩班级排名前</w:t>
      </w:r>
      <w:r w:rsidR="00275F62" w:rsidRPr="00275F62">
        <w:rPr>
          <w:rFonts w:ascii="宋体" w:hAnsi="宋体" w:hint="eastAsia"/>
          <w:sz w:val="23"/>
          <w:szCs w:val="23"/>
        </w:rPr>
        <w:t>20</w:t>
      </w:r>
      <w:r w:rsidRPr="00275F62">
        <w:rPr>
          <w:rFonts w:ascii="宋体" w:hAnsi="宋体"/>
          <w:sz w:val="23"/>
          <w:szCs w:val="23"/>
        </w:rPr>
        <w:t>%</w:t>
      </w:r>
      <w:r w:rsidRPr="00275F62">
        <w:rPr>
          <w:rFonts w:ascii="宋体" w:hAnsi="宋体" w:hint="eastAsia"/>
          <w:sz w:val="23"/>
          <w:szCs w:val="23"/>
        </w:rPr>
        <w:t>，智育素质分成绩班级排名前</w:t>
      </w:r>
      <w:r w:rsidR="00955BA4" w:rsidRPr="00275F62">
        <w:rPr>
          <w:rFonts w:ascii="宋体" w:hAnsi="宋体" w:hint="eastAsia"/>
          <w:sz w:val="23"/>
          <w:szCs w:val="23"/>
        </w:rPr>
        <w:t>5</w:t>
      </w:r>
      <w:r w:rsidRPr="00275F62">
        <w:rPr>
          <w:rFonts w:ascii="宋体" w:hAnsi="宋体" w:hint="eastAsia"/>
          <w:sz w:val="23"/>
          <w:szCs w:val="23"/>
        </w:rPr>
        <w:t>0%；</w:t>
      </w:r>
    </w:p>
    <w:p w14:paraId="04C3CEC9" w14:textId="77777777" w:rsidR="00313580" w:rsidRPr="00BA7A3B" w:rsidRDefault="00313580" w:rsidP="00313580">
      <w:pPr>
        <w:snapToGrid w:val="0"/>
        <w:spacing w:line="281" w:lineRule="auto"/>
        <w:ind w:firstLineChars="200" w:firstLine="460"/>
        <w:rPr>
          <w:rFonts w:ascii="宋体" w:hAnsi="宋体"/>
          <w:sz w:val="23"/>
          <w:szCs w:val="23"/>
        </w:rPr>
      </w:pPr>
      <w:r>
        <w:rPr>
          <w:rFonts w:ascii="宋体" w:hAnsi="宋体" w:hint="eastAsia"/>
          <w:sz w:val="23"/>
          <w:szCs w:val="23"/>
        </w:rPr>
        <w:t>4</w:t>
      </w:r>
      <w:r w:rsidRPr="00BA7A3B">
        <w:rPr>
          <w:rFonts w:ascii="宋体" w:hAnsi="宋体" w:hint="eastAsia"/>
          <w:sz w:val="23"/>
          <w:szCs w:val="23"/>
        </w:rPr>
        <w:t>.优秀学生干部评选比例不超过学校学生数的2%。</w:t>
      </w:r>
    </w:p>
    <w:p w14:paraId="66E096CF" w14:textId="77777777" w:rsidR="00313580" w:rsidRPr="00BA7A3B" w:rsidRDefault="00313580" w:rsidP="00313580">
      <w:pPr>
        <w:snapToGrid w:val="0"/>
        <w:spacing w:line="281" w:lineRule="auto"/>
        <w:ind w:firstLineChars="200" w:firstLine="462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b/>
          <w:sz w:val="23"/>
          <w:szCs w:val="23"/>
        </w:rPr>
        <w:t>第十四条</w:t>
      </w:r>
      <w:r w:rsidRPr="00BA7A3B">
        <w:rPr>
          <w:rFonts w:ascii="宋体" w:hAnsi="宋体" w:hint="eastAsia"/>
          <w:sz w:val="23"/>
          <w:szCs w:val="23"/>
        </w:rPr>
        <w:t xml:space="preserve">  “优秀毕业生”评选的基本条件和比例</w:t>
      </w:r>
    </w:p>
    <w:p w14:paraId="51068054" w14:textId="77777777" w:rsidR="00313580" w:rsidRPr="00104CE8" w:rsidRDefault="00313580" w:rsidP="00313580">
      <w:pPr>
        <w:snapToGrid w:val="0"/>
        <w:spacing w:line="281" w:lineRule="auto"/>
        <w:ind w:firstLineChars="200" w:firstLine="460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sz w:val="23"/>
          <w:szCs w:val="23"/>
        </w:rPr>
        <w:t>1.</w:t>
      </w:r>
      <w:r w:rsidRPr="00104CE8">
        <w:rPr>
          <w:rFonts w:ascii="宋体" w:hAnsi="宋体" w:hint="eastAsia"/>
          <w:sz w:val="23"/>
          <w:szCs w:val="23"/>
        </w:rPr>
        <w:t>牢固树立“强国有我、请党放心”信念并付诸行动</w:t>
      </w:r>
      <w:r>
        <w:rPr>
          <w:rFonts w:ascii="宋体" w:hAnsi="宋体" w:hint="eastAsia"/>
          <w:sz w:val="23"/>
          <w:szCs w:val="23"/>
        </w:rPr>
        <w:t>，</w:t>
      </w:r>
      <w:r w:rsidRPr="00104CE8">
        <w:rPr>
          <w:rFonts w:ascii="宋体" w:hAnsi="宋体" w:hint="eastAsia"/>
          <w:sz w:val="23"/>
          <w:szCs w:val="23"/>
        </w:rPr>
        <w:t>爱党爱国</w:t>
      </w:r>
      <w:r>
        <w:rPr>
          <w:rFonts w:ascii="宋体" w:hAnsi="宋体" w:hint="eastAsia"/>
          <w:sz w:val="23"/>
          <w:szCs w:val="23"/>
        </w:rPr>
        <w:t>，</w:t>
      </w:r>
      <w:r w:rsidRPr="00104CE8">
        <w:rPr>
          <w:rFonts w:ascii="宋体" w:hAnsi="宋体" w:hint="eastAsia"/>
          <w:sz w:val="23"/>
          <w:szCs w:val="23"/>
        </w:rPr>
        <w:t>愿意为党和人民奉献才智，不怕困难，勇于斗争。</w:t>
      </w:r>
    </w:p>
    <w:p w14:paraId="0175FD65" w14:textId="77777777" w:rsidR="00313580" w:rsidRDefault="00313580" w:rsidP="00313580">
      <w:pPr>
        <w:snapToGrid w:val="0"/>
        <w:spacing w:line="281" w:lineRule="auto"/>
        <w:ind w:firstLineChars="200" w:firstLine="460"/>
        <w:rPr>
          <w:rFonts w:ascii="宋体" w:hAnsi="宋体"/>
          <w:sz w:val="23"/>
          <w:szCs w:val="23"/>
        </w:rPr>
      </w:pPr>
      <w:r w:rsidRPr="00104CE8">
        <w:rPr>
          <w:rFonts w:ascii="宋体" w:hAnsi="宋体" w:hint="eastAsia"/>
          <w:sz w:val="23"/>
          <w:szCs w:val="23"/>
        </w:rPr>
        <w:t>2.自觉弘扬和践行社会主义核心价值观</w:t>
      </w:r>
      <w:r>
        <w:rPr>
          <w:rFonts w:ascii="宋体" w:hAnsi="宋体" w:hint="eastAsia"/>
          <w:sz w:val="23"/>
          <w:szCs w:val="23"/>
        </w:rPr>
        <w:t>，</w:t>
      </w:r>
      <w:r w:rsidRPr="00104CE8">
        <w:rPr>
          <w:rFonts w:ascii="宋体" w:hAnsi="宋体" w:hint="eastAsia"/>
          <w:sz w:val="23"/>
          <w:szCs w:val="23"/>
        </w:rPr>
        <w:t>尊重老师</w:t>
      </w:r>
      <w:r>
        <w:rPr>
          <w:rFonts w:ascii="宋体" w:hAnsi="宋体" w:hint="eastAsia"/>
          <w:sz w:val="23"/>
          <w:szCs w:val="23"/>
        </w:rPr>
        <w:t>，</w:t>
      </w:r>
      <w:r w:rsidRPr="00104CE8">
        <w:rPr>
          <w:rFonts w:ascii="宋体" w:hAnsi="宋体" w:hint="eastAsia"/>
          <w:sz w:val="23"/>
          <w:szCs w:val="23"/>
        </w:rPr>
        <w:t>热爱集体，关心同学</w:t>
      </w:r>
      <w:r>
        <w:rPr>
          <w:rFonts w:ascii="宋体" w:hAnsi="宋体" w:hint="eastAsia"/>
          <w:sz w:val="23"/>
          <w:szCs w:val="23"/>
        </w:rPr>
        <w:t>；</w:t>
      </w:r>
      <w:r w:rsidRPr="00104CE8">
        <w:rPr>
          <w:rFonts w:ascii="宋体" w:hAnsi="宋体" w:hint="eastAsia"/>
          <w:sz w:val="23"/>
          <w:szCs w:val="23"/>
        </w:rPr>
        <w:t>学习勤奋努力，成绩优秀，积极参加实践锻炼</w:t>
      </w:r>
      <w:r>
        <w:rPr>
          <w:rFonts w:ascii="宋体" w:hAnsi="宋体" w:hint="eastAsia"/>
          <w:sz w:val="23"/>
          <w:szCs w:val="23"/>
        </w:rPr>
        <w:t>，组织能力和动手能力强。</w:t>
      </w:r>
    </w:p>
    <w:p w14:paraId="2686CE3B" w14:textId="77777777" w:rsidR="00313580" w:rsidRPr="00104CE8" w:rsidRDefault="00313580" w:rsidP="00313580">
      <w:pPr>
        <w:snapToGrid w:val="0"/>
        <w:spacing w:line="281" w:lineRule="auto"/>
        <w:ind w:firstLineChars="200" w:firstLine="460"/>
        <w:rPr>
          <w:rFonts w:ascii="宋体" w:hAnsi="宋体"/>
          <w:sz w:val="23"/>
          <w:szCs w:val="23"/>
        </w:rPr>
      </w:pPr>
      <w:r>
        <w:rPr>
          <w:rFonts w:ascii="宋体" w:hAnsi="宋体" w:hint="eastAsia"/>
          <w:sz w:val="23"/>
          <w:szCs w:val="23"/>
        </w:rPr>
        <w:t>3</w:t>
      </w:r>
      <w:r w:rsidRPr="00104CE8">
        <w:rPr>
          <w:rFonts w:ascii="宋体" w:hAnsi="宋体" w:hint="eastAsia"/>
          <w:sz w:val="23"/>
          <w:szCs w:val="23"/>
        </w:rPr>
        <w:t>.</w:t>
      </w:r>
      <w:r>
        <w:rPr>
          <w:rFonts w:ascii="宋体" w:hAnsi="宋体" w:hint="eastAsia"/>
          <w:sz w:val="23"/>
          <w:szCs w:val="23"/>
        </w:rPr>
        <w:t>积极响应国家号召，乐于到祖国需要的地方就业创业。在</w:t>
      </w:r>
      <w:r w:rsidRPr="00104CE8">
        <w:rPr>
          <w:rFonts w:ascii="宋体" w:hAnsi="宋体" w:hint="eastAsia"/>
          <w:sz w:val="23"/>
          <w:szCs w:val="23"/>
        </w:rPr>
        <w:t>同等条件下，优先推选参军入伍，自愿到基层、边远地区和艰苦行业就业的毕业生，以及</w:t>
      </w:r>
      <w:r>
        <w:rPr>
          <w:rFonts w:ascii="宋体" w:hAnsi="宋体" w:hint="eastAsia"/>
          <w:sz w:val="23"/>
          <w:szCs w:val="23"/>
        </w:rPr>
        <w:t>积极创业的</w:t>
      </w:r>
      <w:r w:rsidRPr="00104CE8">
        <w:rPr>
          <w:rFonts w:ascii="宋体" w:hAnsi="宋体" w:hint="eastAsia"/>
          <w:sz w:val="23"/>
          <w:szCs w:val="23"/>
        </w:rPr>
        <w:t>毕业生。</w:t>
      </w:r>
    </w:p>
    <w:p w14:paraId="1CA26C4D" w14:textId="77777777" w:rsidR="00313580" w:rsidRPr="00104CE8" w:rsidRDefault="00313580" w:rsidP="00313580">
      <w:pPr>
        <w:snapToGrid w:val="0"/>
        <w:spacing w:line="281" w:lineRule="auto"/>
        <w:ind w:firstLineChars="200" w:firstLine="460"/>
        <w:rPr>
          <w:rFonts w:ascii="宋体" w:hAnsi="宋体"/>
          <w:sz w:val="23"/>
          <w:szCs w:val="23"/>
        </w:rPr>
      </w:pPr>
      <w:r>
        <w:rPr>
          <w:rFonts w:ascii="宋体" w:hAnsi="宋体" w:hint="eastAsia"/>
          <w:sz w:val="23"/>
          <w:szCs w:val="23"/>
        </w:rPr>
        <w:t>4</w:t>
      </w:r>
      <w:r w:rsidRPr="00104CE8">
        <w:rPr>
          <w:rFonts w:ascii="宋体" w:hAnsi="宋体" w:hint="eastAsia"/>
          <w:sz w:val="23"/>
          <w:szCs w:val="23"/>
        </w:rPr>
        <w:t>.在校期间获得</w:t>
      </w:r>
      <w:r>
        <w:rPr>
          <w:rFonts w:ascii="宋体" w:hAnsi="宋体" w:hint="eastAsia"/>
          <w:sz w:val="23"/>
          <w:szCs w:val="23"/>
        </w:rPr>
        <w:t>2</w:t>
      </w:r>
      <w:r w:rsidRPr="00104CE8">
        <w:rPr>
          <w:rFonts w:ascii="宋体" w:hAnsi="宋体" w:hint="eastAsia"/>
          <w:sz w:val="23"/>
          <w:szCs w:val="23"/>
        </w:rPr>
        <w:t>次校级以上（含2次）荣誉称号，专升本教育学生在校期间获得</w:t>
      </w:r>
      <w:r>
        <w:rPr>
          <w:rFonts w:ascii="宋体" w:hAnsi="宋体" w:hint="eastAsia"/>
          <w:sz w:val="23"/>
          <w:szCs w:val="23"/>
        </w:rPr>
        <w:t>1</w:t>
      </w:r>
      <w:r w:rsidRPr="00104CE8">
        <w:rPr>
          <w:rFonts w:ascii="宋体" w:hAnsi="宋体" w:hint="eastAsia"/>
          <w:sz w:val="23"/>
          <w:szCs w:val="23"/>
        </w:rPr>
        <w:t>次校级以上（含1次）荣誉称号。</w:t>
      </w:r>
    </w:p>
    <w:p w14:paraId="1E21942A" w14:textId="77777777" w:rsidR="00313580" w:rsidRPr="00BA7A3B" w:rsidRDefault="00313580" w:rsidP="00313580">
      <w:pPr>
        <w:snapToGrid w:val="0"/>
        <w:spacing w:line="281" w:lineRule="auto"/>
        <w:ind w:firstLineChars="200" w:firstLine="460"/>
        <w:rPr>
          <w:rFonts w:ascii="宋体" w:hAnsi="宋体"/>
          <w:sz w:val="23"/>
          <w:szCs w:val="23"/>
        </w:rPr>
      </w:pPr>
      <w:r>
        <w:rPr>
          <w:rFonts w:ascii="宋体" w:hAnsi="宋体" w:hint="eastAsia"/>
          <w:sz w:val="23"/>
          <w:szCs w:val="23"/>
        </w:rPr>
        <w:t>5</w:t>
      </w:r>
      <w:r w:rsidRPr="00BA7A3B">
        <w:rPr>
          <w:rFonts w:ascii="宋体" w:hAnsi="宋体" w:hint="eastAsia"/>
          <w:sz w:val="23"/>
          <w:szCs w:val="23"/>
        </w:rPr>
        <w:t>.优秀毕业生评选比例不超过学校参评毕业生数的10%。</w:t>
      </w:r>
    </w:p>
    <w:p w14:paraId="093DC459" w14:textId="77777777" w:rsidR="00313580" w:rsidRPr="00BA7A3B" w:rsidRDefault="00313580" w:rsidP="00313580">
      <w:pPr>
        <w:snapToGrid w:val="0"/>
        <w:spacing w:line="281" w:lineRule="auto"/>
        <w:ind w:firstLineChars="200" w:firstLine="462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b/>
          <w:sz w:val="23"/>
          <w:szCs w:val="23"/>
        </w:rPr>
        <w:t>第十五条</w:t>
      </w:r>
      <w:r w:rsidRPr="00BA7A3B">
        <w:rPr>
          <w:rFonts w:ascii="宋体" w:hAnsi="宋体" w:hint="eastAsia"/>
          <w:sz w:val="23"/>
          <w:szCs w:val="23"/>
        </w:rPr>
        <w:t xml:space="preserve">  </w:t>
      </w:r>
      <w:r w:rsidRPr="00BA7A3B">
        <w:rPr>
          <w:rFonts w:ascii="宋体" w:hAnsi="宋体"/>
          <w:sz w:val="23"/>
          <w:szCs w:val="23"/>
        </w:rPr>
        <w:t>“</w:t>
      </w:r>
      <w:r w:rsidRPr="00BA7A3B">
        <w:rPr>
          <w:rFonts w:ascii="宋体" w:hAnsi="宋体" w:hint="eastAsia"/>
          <w:sz w:val="23"/>
          <w:szCs w:val="23"/>
        </w:rPr>
        <w:t>先进</w:t>
      </w:r>
      <w:r w:rsidRPr="00BA7A3B">
        <w:rPr>
          <w:rFonts w:ascii="宋体" w:hAnsi="宋体"/>
          <w:sz w:val="23"/>
          <w:szCs w:val="23"/>
        </w:rPr>
        <w:t>班集体”</w:t>
      </w:r>
      <w:r w:rsidRPr="00BA7A3B">
        <w:rPr>
          <w:rFonts w:ascii="宋体" w:hAnsi="宋体" w:hint="eastAsia"/>
          <w:sz w:val="23"/>
          <w:szCs w:val="23"/>
        </w:rPr>
        <w:t>评选的基本条件和比例</w:t>
      </w:r>
    </w:p>
    <w:p w14:paraId="21A24531" w14:textId="77777777" w:rsidR="00313580" w:rsidRDefault="00313580" w:rsidP="00313580">
      <w:pPr>
        <w:snapToGrid w:val="0"/>
        <w:spacing w:line="281" w:lineRule="auto"/>
        <w:ind w:firstLineChars="200" w:firstLine="460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sz w:val="23"/>
          <w:szCs w:val="23"/>
        </w:rPr>
        <w:t>1.</w:t>
      </w:r>
      <w:r w:rsidRPr="00333225">
        <w:rPr>
          <w:rFonts w:ascii="宋体" w:hAnsi="宋体" w:hint="eastAsia"/>
          <w:sz w:val="23"/>
          <w:szCs w:val="23"/>
        </w:rPr>
        <w:t>大力学习并牢固树立“强国有我、请党放心”信念，大力弘扬爱党爱国精神，积极学习习近平新时代中国特色社会主义思想，定期开展主题班会活动，积极向先</w:t>
      </w:r>
      <w:r w:rsidRPr="00333225">
        <w:rPr>
          <w:rFonts w:ascii="宋体" w:hAnsi="宋体" w:hint="eastAsia"/>
          <w:sz w:val="23"/>
          <w:szCs w:val="23"/>
        </w:rPr>
        <w:lastRenderedPageBreak/>
        <w:t>进模范学习，有良好的班风和学风。</w:t>
      </w:r>
    </w:p>
    <w:p w14:paraId="69452321" w14:textId="77777777" w:rsidR="00313580" w:rsidRPr="00C53D3A" w:rsidRDefault="00313580" w:rsidP="00313580">
      <w:pPr>
        <w:snapToGrid w:val="0"/>
        <w:spacing w:line="281" w:lineRule="auto"/>
        <w:ind w:firstLineChars="200" w:firstLine="460"/>
        <w:rPr>
          <w:rFonts w:ascii="宋体" w:hAnsi="宋体"/>
          <w:sz w:val="23"/>
          <w:szCs w:val="23"/>
        </w:rPr>
      </w:pPr>
      <w:r>
        <w:rPr>
          <w:rFonts w:ascii="宋体" w:hAnsi="宋体" w:hint="eastAsia"/>
          <w:sz w:val="23"/>
          <w:szCs w:val="23"/>
        </w:rPr>
        <w:t>2.</w:t>
      </w:r>
      <w:r w:rsidRPr="00333225">
        <w:rPr>
          <w:rFonts w:ascii="宋体" w:hAnsi="宋体" w:hint="eastAsia"/>
          <w:sz w:val="23"/>
          <w:szCs w:val="23"/>
        </w:rPr>
        <w:t>辅导员认真负责，落实规范管理制度到位，学生干部团队坚强有力，党团组织有活力，班级在学习竞赛、文体活动、综合评价等方面获得多种奖项，有带头示范作用，无违纪违法现象。综合评价好，起到良好示范作用。</w:t>
      </w:r>
    </w:p>
    <w:p w14:paraId="1C61A5A2" w14:textId="77777777" w:rsidR="00313580" w:rsidRPr="00C53D3A" w:rsidRDefault="00313580" w:rsidP="00313580">
      <w:pPr>
        <w:snapToGrid w:val="0"/>
        <w:spacing w:line="281" w:lineRule="auto"/>
        <w:ind w:firstLineChars="200" w:firstLine="460"/>
        <w:rPr>
          <w:rFonts w:ascii="宋体" w:hAnsi="宋体"/>
          <w:sz w:val="23"/>
          <w:szCs w:val="23"/>
        </w:rPr>
      </w:pPr>
      <w:r>
        <w:rPr>
          <w:rFonts w:ascii="宋体" w:hAnsi="宋体" w:hint="eastAsia"/>
          <w:sz w:val="23"/>
          <w:szCs w:val="23"/>
        </w:rPr>
        <w:t>3</w:t>
      </w:r>
      <w:r w:rsidRPr="00C53D3A">
        <w:rPr>
          <w:rFonts w:ascii="宋体" w:hAnsi="宋体" w:hint="eastAsia"/>
          <w:sz w:val="23"/>
          <w:szCs w:val="23"/>
        </w:rPr>
        <w:t>. 先进班集体评比不超过学校班级总数的10%。</w:t>
      </w:r>
    </w:p>
    <w:p w14:paraId="691C0493" w14:textId="77777777" w:rsidR="00313580" w:rsidRPr="00C53D3A" w:rsidRDefault="00313580" w:rsidP="00313580">
      <w:pPr>
        <w:snapToGrid w:val="0"/>
        <w:spacing w:line="281" w:lineRule="auto"/>
        <w:ind w:firstLineChars="200" w:firstLine="462"/>
        <w:rPr>
          <w:rFonts w:ascii="宋体" w:hAnsi="宋体"/>
          <w:sz w:val="23"/>
          <w:szCs w:val="23"/>
        </w:rPr>
      </w:pPr>
      <w:r w:rsidRPr="00C53D3A">
        <w:rPr>
          <w:rFonts w:ascii="宋体" w:hAnsi="宋体" w:hint="eastAsia"/>
          <w:b/>
          <w:sz w:val="23"/>
          <w:szCs w:val="23"/>
        </w:rPr>
        <w:t>第十六条</w:t>
      </w:r>
      <w:r w:rsidRPr="00C53D3A">
        <w:rPr>
          <w:rFonts w:ascii="宋体" w:hAnsi="宋体" w:hint="eastAsia"/>
          <w:sz w:val="23"/>
          <w:szCs w:val="23"/>
        </w:rPr>
        <w:t xml:space="preserve">  </w:t>
      </w:r>
      <w:bookmarkStart w:id="6" w:name="_Hlk521487385"/>
      <w:r w:rsidRPr="00C53D3A">
        <w:rPr>
          <w:rFonts w:ascii="宋体" w:hAnsi="宋体" w:hint="eastAsia"/>
          <w:sz w:val="23"/>
          <w:szCs w:val="23"/>
        </w:rPr>
        <w:t>单项奖</w:t>
      </w:r>
      <w:bookmarkEnd w:id="6"/>
      <w:r w:rsidRPr="00C53D3A">
        <w:rPr>
          <w:rFonts w:ascii="宋体" w:hAnsi="宋体" w:hint="eastAsia"/>
          <w:sz w:val="23"/>
          <w:szCs w:val="23"/>
        </w:rPr>
        <w:t>评选的基本条件和比例</w:t>
      </w:r>
    </w:p>
    <w:p w14:paraId="72E87B9A" w14:textId="77777777" w:rsidR="00313580" w:rsidRPr="00C53D3A" w:rsidRDefault="00313580" w:rsidP="00313580">
      <w:pPr>
        <w:snapToGrid w:val="0"/>
        <w:spacing w:line="281" w:lineRule="auto"/>
        <w:ind w:firstLineChars="200" w:firstLine="460"/>
        <w:rPr>
          <w:rFonts w:ascii="宋体" w:hAnsi="宋体"/>
          <w:sz w:val="23"/>
          <w:szCs w:val="23"/>
        </w:rPr>
      </w:pPr>
      <w:r w:rsidRPr="00C53D3A">
        <w:rPr>
          <w:rFonts w:ascii="宋体" w:hAnsi="宋体" w:hint="eastAsia"/>
          <w:sz w:val="23"/>
          <w:szCs w:val="23"/>
        </w:rPr>
        <w:t>1.单项奖包括</w:t>
      </w:r>
      <w:bookmarkStart w:id="7" w:name="_Hlk521487424"/>
      <w:bookmarkStart w:id="8" w:name="_Hlk13840503"/>
      <w:r w:rsidRPr="00C53D3A">
        <w:rPr>
          <w:rFonts w:ascii="宋体" w:hAnsi="宋体" w:hint="eastAsia"/>
          <w:sz w:val="23"/>
          <w:szCs w:val="23"/>
        </w:rPr>
        <w:t>德育单项奖</w:t>
      </w:r>
      <w:bookmarkEnd w:id="7"/>
      <w:r w:rsidRPr="00C53D3A">
        <w:rPr>
          <w:rFonts w:ascii="宋体" w:hAnsi="宋体" w:hint="eastAsia"/>
          <w:sz w:val="23"/>
          <w:szCs w:val="23"/>
        </w:rPr>
        <w:t>、</w:t>
      </w:r>
      <w:bookmarkStart w:id="9" w:name="_Hlk521487538"/>
      <w:r w:rsidRPr="00C53D3A">
        <w:rPr>
          <w:rFonts w:ascii="宋体" w:hAnsi="宋体" w:hint="eastAsia"/>
          <w:sz w:val="23"/>
          <w:szCs w:val="23"/>
        </w:rPr>
        <w:t>智育单项奖</w:t>
      </w:r>
      <w:bookmarkEnd w:id="9"/>
      <w:r w:rsidRPr="00C53D3A">
        <w:rPr>
          <w:rFonts w:ascii="宋体" w:hAnsi="宋体" w:hint="eastAsia"/>
          <w:sz w:val="23"/>
          <w:szCs w:val="23"/>
        </w:rPr>
        <w:t>、</w:t>
      </w:r>
      <w:bookmarkStart w:id="10" w:name="_Hlk521487495"/>
      <w:r w:rsidRPr="00C53D3A">
        <w:rPr>
          <w:rFonts w:ascii="宋体" w:hAnsi="宋体" w:hint="eastAsia"/>
          <w:sz w:val="23"/>
          <w:szCs w:val="23"/>
        </w:rPr>
        <w:t>体育单项奖</w:t>
      </w:r>
      <w:bookmarkEnd w:id="10"/>
      <w:r w:rsidRPr="00C53D3A">
        <w:rPr>
          <w:rFonts w:ascii="宋体" w:hAnsi="宋体" w:hint="eastAsia"/>
          <w:sz w:val="23"/>
          <w:szCs w:val="23"/>
        </w:rPr>
        <w:t>、能力单项奖、</w:t>
      </w:r>
      <w:bookmarkStart w:id="11" w:name="_Hlk521487649"/>
      <w:r w:rsidRPr="00C53D3A">
        <w:rPr>
          <w:rFonts w:ascii="宋体" w:hAnsi="宋体" w:hint="eastAsia"/>
          <w:sz w:val="23"/>
          <w:szCs w:val="23"/>
        </w:rPr>
        <w:t>美育单项奖</w:t>
      </w:r>
      <w:bookmarkEnd w:id="8"/>
      <w:bookmarkEnd w:id="11"/>
      <w:r>
        <w:rPr>
          <w:rFonts w:ascii="宋体" w:hAnsi="宋体" w:hint="eastAsia"/>
          <w:sz w:val="23"/>
          <w:szCs w:val="23"/>
        </w:rPr>
        <w:t>、劳动单项奖</w:t>
      </w:r>
      <w:r w:rsidRPr="00C53D3A">
        <w:rPr>
          <w:rFonts w:ascii="宋体" w:hAnsi="宋体" w:hint="eastAsia"/>
          <w:sz w:val="23"/>
          <w:szCs w:val="23"/>
        </w:rPr>
        <w:t>共</w:t>
      </w:r>
      <w:r>
        <w:rPr>
          <w:rFonts w:ascii="宋体" w:hAnsi="宋体" w:hint="eastAsia"/>
          <w:sz w:val="23"/>
          <w:szCs w:val="23"/>
        </w:rPr>
        <w:t>六</w:t>
      </w:r>
      <w:r w:rsidRPr="00C53D3A">
        <w:rPr>
          <w:rFonts w:ascii="宋体" w:hAnsi="宋体" w:hint="eastAsia"/>
          <w:sz w:val="23"/>
          <w:szCs w:val="23"/>
        </w:rPr>
        <w:t>种。</w:t>
      </w:r>
    </w:p>
    <w:p w14:paraId="5BDABAFB" w14:textId="77777777" w:rsidR="00313580" w:rsidRPr="00C53D3A" w:rsidRDefault="00313580" w:rsidP="00313580">
      <w:pPr>
        <w:snapToGrid w:val="0"/>
        <w:spacing w:line="281" w:lineRule="auto"/>
        <w:ind w:firstLineChars="200" w:firstLine="460"/>
        <w:rPr>
          <w:rFonts w:ascii="宋体" w:hAnsi="宋体"/>
          <w:sz w:val="23"/>
          <w:szCs w:val="23"/>
        </w:rPr>
      </w:pPr>
      <w:r w:rsidRPr="00C53D3A">
        <w:rPr>
          <w:rFonts w:ascii="宋体" w:hAnsi="宋体" w:hint="eastAsia"/>
          <w:sz w:val="23"/>
          <w:szCs w:val="23"/>
        </w:rPr>
        <w:t>2.单项奖根据学生综合素质测评的结果进行评选（评分标准按照《</w:t>
      </w:r>
      <w:r>
        <w:rPr>
          <w:rFonts w:ascii="宋体" w:hAnsi="宋体" w:hint="eastAsia"/>
          <w:sz w:val="23"/>
          <w:szCs w:val="23"/>
        </w:rPr>
        <w:t>昆明城市学院</w:t>
      </w:r>
      <w:r w:rsidRPr="00C53D3A">
        <w:rPr>
          <w:rFonts w:ascii="宋体" w:hAnsi="宋体" w:hint="eastAsia"/>
          <w:sz w:val="23"/>
          <w:szCs w:val="23"/>
        </w:rPr>
        <w:t>学生综合素质测评办法（试行）》执行）</w:t>
      </w:r>
      <w:r>
        <w:rPr>
          <w:rFonts w:ascii="宋体" w:hAnsi="宋体" w:hint="eastAsia"/>
          <w:sz w:val="23"/>
          <w:szCs w:val="23"/>
        </w:rPr>
        <w:t>；</w:t>
      </w:r>
    </w:p>
    <w:p w14:paraId="714408B8" w14:textId="77777777" w:rsidR="00313580" w:rsidRPr="00C53D3A" w:rsidRDefault="00313580" w:rsidP="00313580">
      <w:pPr>
        <w:snapToGrid w:val="0"/>
        <w:spacing w:line="281" w:lineRule="auto"/>
        <w:ind w:firstLineChars="200" w:firstLine="460"/>
        <w:rPr>
          <w:rFonts w:ascii="宋体" w:hAnsi="宋体"/>
          <w:sz w:val="23"/>
          <w:szCs w:val="23"/>
        </w:rPr>
      </w:pPr>
      <w:r w:rsidRPr="00C53D3A">
        <w:rPr>
          <w:rFonts w:ascii="宋体" w:hAnsi="宋体"/>
          <w:sz w:val="23"/>
          <w:szCs w:val="23"/>
        </w:rPr>
        <w:t>3</w:t>
      </w:r>
      <w:r w:rsidRPr="00C53D3A">
        <w:rPr>
          <w:rFonts w:ascii="宋体" w:hAnsi="宋体" w:hint="eastAsia"/>
          <w:sz w:val="23"/>
          <w:szCs w:val="23"/>
        </w:rPr>
        <w:t>.每个班级</w:t>
      </w:r>
      <w:bookmarkStart w:id="12" w:name="_Hlk521490545"/>
      <w:r w:rsidRPr="00C53D3A">
        <w:rPr>
          <w:rFonts w:ascii="宋体" w:hAnsi="宋体" w:hint="eastAsia"/>
          <w:sz w:val="23"/>
          <w:szCs w:val="23"/>
        </w:rPr>
        <w:t>德育素质分</w:t>
      </w:r>
      <w:bookmarkEnd w:id="12"/>
      <w:r w:rsidRPr="00C53D3A">
        <w:rPr>
          <w:rFonts w:ascii="宋体" w:hAnsi="宋体" w:hint="eastAsia"/>
          <w:sz w:val="23"/>
          <w:szCs w:val="23"/>
        </w:rPr>
        <w:t>第一名获评德育单项奖，</w:t>
      </w:r>
      <w:bookmarkStart w:id="13" w:name="_Hlk521490557"/>
      <w:r w:rsidRPr="00C53D3A">
        <w:rPr>
          <w:rFonts w:ascii="宋体" w:hAnsi="宋体" w:hint="eastAsia"/>
          <w:sz w:val="23"/>
          <w:szCs w:val="23"/>
        </w:rPr>
        <w:t>体育</w:t>
      </w:r>
      <w:bookmarkStart w:id="14" w:name="_Hlk521487637"/>
      <w:r w:rsidRPr="00C53D3A">
        <w:rPr>
          <w:rFonts w:ascii="宋体" w:hAnsi="宋体" w:hint="eastAsia"/>
          <w:sz w:val="23"/>
          <w:szCs w:val="23"/>
        </w:rPr>
        <w:t>素质分</w:t>
      </w:r>
      <w:bookmarkStart w:id="15" w:name="_Hlk521487526"/>
      <w:bookmarkEnd w:id="13"/>
      <w:r w:rsidRPr="00C53D3A">
        <w:rPr>
          <w:rFonts w:ascii="宋体" w:hAnsi="宋体" w:hint="eastAsia"/>
          <w:sz w:val="23"/>
          <w:szCs w:val="23"/>
        </w:rPr>
        <w:t>第一名获评</w:t>
      </w:r>
      <w:bookmarkEnd w:id="14"/>
      <w:bookmarkEnd w:id="15"/>
      <w:r w:rsidRPr="00C53D3A">
        <w:rPr>
          <w:rFonts w:ascii="宋体" w:hAnsi="宋体" w:hint="eastAsia"/>
          <w:sz w:val="23"/>
          <w:szCs w:val="23"/>
        </w:rPr>
        <w:t>体育单项奖，智育素质分第一名获评智育单项奖，能力素质分第一名获评能力单项奖，</w:t>
      </w:r>
      <w:bookmarkStart w:id="16" w:name="_Hlk521490594"/>
      <w:r w:rsidRPr="00C53D3A">
        <w:rPr>
          <w:rFonts w:ascii="宋体" w:hAnsi="宋体" w:hint="eastAsia"/>
          <w:sz w:val="23"/>
          <w:szCs w:val="23"/>
        </w:rPr>
        <w:t>美育素质分</w:t>
      </w:r>
      <w:bookmarkEnd w:id="16"/>
      <w:r w:rsidRPr="00C53D3A">
        <w:rPr>
          <w:rFonts w:ascii="宋体" w:hAnsi="宋体" w:hint="eastAsia"/>
          <w:sz w:val="23"/>
          <w:szCs w:val="23"/>
        </w:rPr>
        <w:t>第一名获评美育单项奖</w:t>
      </w:r>
      <w:r>
        <w:rPr>
          <w:rFonts w:ascii="宋体" w:hAnsi="宋体" w:hint="eastAsia"/>
          <w:sz w:val="23"/>
          <w:szCs w:val="23"/>
        </w:rPr>
        <w:t>，劳动素质分第一名获评劳动单项奖；</w:t>
      </w:r>
    </w:p>
    <w:p w14:paraId="5A0F7D5E" w14:textId="77777777" w:rsidR="00313580" w:rsidRPr="00274CEB" w:rsidRDefault="00313580" w:rsidP="00313580">
      <w:pPr>
        <w:snapToGrid w:val="0"/>
        <w:spacing w:line="281" w:lineRule="auto"/>
        <w:ind w:firstLineChars="200" w:firstLine="460"/>
        <w:rPr>
          <w:rFonts w:ascii="宋体" w:hAnsi="宋体"/>
          <w:sz w:val="23"/>
          <w:szCs w:val="23"/>
        </w:rPr>
      </w:pPr>
      <w:r w:rsidRPr="00274CEB">
        <w:rPr>
          <w:rFonts w:ascii="宋体" w:hAnsi="宋体"/>
          <w:sz w:val="23"/>
          <w:szCs w:val="23"/>
        </w:rPr>
        <w:t>4.</w:t>
      </w:r>
      <w:r w:rsidRPr="00274CEB">
        <w:rPr>
          <w:rFonts w:ascii="宋体" w:hAnsi="宋体" w:hint="eastAsia"/>
          <w:sz w:val="23"/>
          <w:szCs w:val="23"/>
        </w:rPr>
        <w:t>单项奖不可与其他奖项同时获评，获三好学生标兵、三好学生、优秀学生干部的学生不再获评单项奖</w:t>
      </w:r>
      <w:r>
        <w:rPr>
          <w:rFonts w:ascii="宋体" w:hAnsi="宋体" w:hint="eastAsia"/>
          <w:sz w:val="23"/>
          <w:szCs w:val="23"/>
        </w:rPr>
        <w:t>；</w:t>
      </w:r>
    </w:p>
    <w:p w14:paraId="1F49692D" w14:textId="77777777" w:rsidR="00313580" w:rsidRPr="004275D1" w:rsidRDefault="00313580" w:rsidP="00313580">
      <w:pPr>
        <w:snapToGrid w:val="0"/>
        <w:spacing w:line="281" w:lineRule="auto"/>
        <w:ind w:firstLineChars="200" w:firstLine="460"/>
        <w:rPr>
          <w:rFonts w:ascii="宋体" w:hAnsi="宋体"/>
          <w:sz w:val="23"/>
          <w:szCs w:val="23"/>
        </w:rPr>
      </w:pPr>
      <w:r w:rsidRPr="004275D1">
        <w:rPr>
          <w:rFonts w:ascii="宋体" w:hAnsi="宋体" w:hint="eastAsia"/>
          <w:sz w:val="23"/>
          <w:szCs w:val="23"/>
        </w:rPr>
        <w:t>5</w:t>
      </w:r>
      <w:r>
        <w:rPr>
          <w:rFonts w:ascii="宋体" w:hAnsi="宋体" w:hint="eastAsia"/>
          <w:sz w:val="23"/>
          <w:szCs w:val="23"/>
        </w:rPr>
        <w:t>.</w:t>
      </w:r>
      <w:r w:rsidRPr="004275D1">
        <w:rPr>
          <w:rFonts w:ascii="宋体" w:hAnsi="宋体" w:hint="eastAsia"/>
          <w:sz w:val="23"/>
          <w:szCs w:val="23"/>
        </w:rPr>
        <w:t>如班级单项素质分第一名已获其他奖项，本班级此项单项奖顺延</w:t>
      </w:r>
      <w:r>
        <w:rPr>
          <w:rFonts w:ascii="宋体" w:hAnsi="宋体" w:hint="eastAsia"/>
          <w:sz w:val="23"/>
          <w:szCs w:val="23"/>
        </w:rPr>
        <w:t>，但每一类单项奖的素质分班级排名必须为前10%。</w:t>
      </w:r>
    </w:p>
    <w:p w14:paraId="5E5497A5" w14:textId="77777777" w:rsidR="00313580" w:rsidRPr="00BA7A3B" w:rsidRDefault="00313580" w:rsidP="00313580">
      <w:pPr>
        <w:snapToGrid w:val="0"/>
        <w:spacing w:line="281" w:lineRule="auto"/>
        <w:ind w:firstLineChars="200" w:firstLine="462"/>
        <w:rPr>
          <w:rFonts w:ascii="宋体" w:hAnsi="宋体"/>
          <w:sz w:val="23"/>
          <w:szCs w:val="23"/>
        </w:rPr>
      </w:pPr>
      <w:r w:rsidRPr="00C53D3A">
        <w:rPr>
          <w:rFonts w:ascii="宋体" w:hAnsi="宋体" w:hint="eastAsia"/>
          <w:b/>
          <w:sz w:val="23"/>
          <w:szCs w:val="23"/>
        </w:rPr>
        <w:t>第十七条</w:t>
      </w:r>
      <w:r w:rsidRPr="00C53D3A">
        <w:rPr>
          <w:rFonts w:ascii="宋体" w:hAnsi="宋体" w:hint="eastAsia"/>
          <w:sz w:val="23"/>
          <w:szCs w:val="23"/>
        </w:rPr>
        <w:t xml:space="preserve">  其他学校根据实际情况</w:t>
      </w:r>
      <w:r w:rsidRPr="00BA7A3B">
        <w:rPr>
          <w:rFonts w:ascii="宋体" w:hAnsi="宋体" w:hint="eastAsia"/>
          <w:sz w:val="23"/>
          <w:szCs w:val="23"/>
        </w:rPr>
        <w:t>设置的奖项以学校的相关规定为准。</w:t>
      </w:r>
    </w:p>
    <w:p w14:paraId="6E4A8CE6" w14:textId="77777777" w:rsidR="00313580" w:rsidRPr="00BA7A3B" w:rsidRDefault="00313580" w:rsidP="00313580">
      <w:pPr>
        <w:spacing w:line="281" w:lineRule="auto"/>
        <w:jc w:val="center"/>
        <w:rPr>
          <w:rFonts w:ascii="宋体" w:hAnsi="宋体"/>
          <w:b/>
          <w:sz w:val="23"/>
          <w:szCs w:val="23"/>
        </w:rPr>
      </w:pPr>
      <w:r w:rsidRPr="00BA7A3B">
        <w:rPr>
          <w:rFonts w:ascii="宋体" w:hAnsi="宋体" w:hint="eastAsia"/>
          <w:b/>
          <w:sz w:val="23"/>
          <w:szCs w:val="23"/>
        </w:rPr>
        <w:t>第四章  评选程序及表彰办法</w:t>
      </w:r>
    </w:p>
    <w:p w14:paraId="3D0C4C57" w14:textId="77777777" w:rsidR="00313580" w:rsidRPr="00BA7A3B" w:rsidRDefault="00313580" w:rsidP="00313580">
      <w:pPr>
        <w:snapToGrid w:val="0"/>
        <w:spacing w:line="281" w:lineRule="auto"/>
        <w:ind w:firstLineChars="200" w:firstLine="462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b/>
          <w:sz w:val="23"/>
          <w:szCs w:val="23"/>
        </w:rPr>
        <w:t>第十八条</w:t>
      </w:r>
      <w:r w:rsidRPr="00BA7A3B">
        <w:rPr>
          <w:rFonts w:ascii="宋体" w:hAnsi="宋体" w:hint="eastAsia"/>
          <w:sz w:val="23"/>
          <w:szCs w:val="23"/>
        </w:rPr>
        <w:t xml:space="preserve">  学生事务部将名额按比例划分，各学院根据二级学院评选方案组织评选，提出名单，面向全体学生公示无异议后，填写评审表，报学生事务部。学生事务部按照学校评选条件逐一审核评选材料，获奖情况向全校师生张榜公示一周，无异议后，报学校校务会讨论通过，正式公布、表彰。</w:t>
      </w:r>
    </w:p>
    <w:p w14:paraId="1BD977F4" w14:textId="77777777" w:rsidR="00313580" w:rsidRPr="00BA7A3B" w:rsidRDefault="00313580" w:rsidP="00313580">
      <w:pPr>
        <w:snapToGrid w:val="0"/>
        <w:spacing w:line="281" w:lineRule="auto"/>
        <w:ind w:firstLineChars="200" w:firstLine="462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b/>
          <w:sz w:val="23"/>
          <w:szCs w:val="23"/>
        </w:rPr>
        <w:t>第十九条</w:t>
      </w:r>
      <w:r w:rsidRPr="00BA7A3B">
        <w:rPr>
          <w:rFonts w:ascii="宋体" w:hAnsi="宋体" w:hint="eastAsia"/>
          <w:sz w:val="23"/>
          <w:szCs w:val="23"/>
        </w:rPr>
        <w:t xml:space="preserve">  学校对获得上述奖励的集体与个人统一发文进行表彰，授予荣誉称号并颁发证书、奖状（章、牌）。个人荣誉获得者，填写登记表，存入本人档案。</w:t>
      </w:r>
    </w:p>
    <w:p w14:paraId="00DB9706" w14:textId="77777777" w:rsidR="00313580" w:rsidRPr="00BA7A3B" w:rsidRDefault="00313580" w:rsidP="00313580">
      <w:pPr>
        <w:snapToGrid w:val="0"/>
        <w:spacing w:line="281" w:lineRule="auto"/>
        <w:ind w:firstLineChars="200" w:firstLine="462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b/>
          <w:sz w:val="23"/>
          <w:szCs w:val="23"/>
        </w:rPr>
        <w:t>第二十条</w:t>
      </w:r>
      <w:r w:rsidRPr="00BA7A3B">
        <w:rPr>
          <w:rFonts w:ascii="宋体" w:hAnsi="宋体" w:hint="eastAsia"/>
          <w:sz w:val="23"/>
          <w:szCs w:val="23"/>
        </w:rPr>
        <w:t xml:space="preserve">  学生个人对评选结果有异议者，可在公示期</w:t>
      </w:r>
      <w:r w:rsidRPr="00BA7A3B">
        <w:rPr>
          <w:rFonts w:ascii="宋体" w:hAnsi="宋体"/>
          <w:sz w:val="23"/>
          <w:szCs w:val="23"/>
        </w:rPr>
        <w:t>内向</w:t>
      </w:r>
      <w:r w:rsidRPr="00BA7A3B">
        <w:rPr>
          <w:rFonts w:ascii="宋体" w:hAnsi="宋体" w:hint="eastAsia"/>
          <w:sz w:val="23"/>
          <w:szCs w:val="23"/>
        </w:rPr>
        <w:t>所属二级学院</w:t>
      </w:r>
      <w:r w:rsidRPr="00BA7A3B">
        <w:rPr>
          <w:rFonts w:ascii="宋体" w:hAnsi="宋体"/>
          <w:sz w:val="23"/>
          <w:szCs w:val="23"/>
        </w:rPr>
        <w:t>提出申诉，</w:t>
      </w:r>
      <w:r w:rsidRPr="00BA7A3B">
        <w:rPr>
          <w:rFonts w:ascii="宋体" w:hAnsi="宋体" w:hint="eastAsia"/>
          <w:sz w:val="23"/>
          <w:szCs w:val="23"/>
        </w:rPr>
        <w:t>二级学院</w:t>
      </w:r>
      <w:r w:rsidRPr="00BA7A3B">
        <w:rPr>
          <w:rFonts w:ascii="宋体" w:hAnsi="宋体"/>
          <w:sz w:val="23"/>
          <w:szCs w:val="23"/>
        </w:rPr>
        <w:t>应在接受申诉后</w:t>
      </w:r>
      <w:r w:rsidRPr="00BA7A3B">
        <w:rPr>
          <w:rFonts w:ascii="宋体" w:hAnsi="宋体" w:hint="eastAsia"/>
          <w:sz w:val="23"/>
          <w:szCs w:val="23"/>
        </w:rPr>
        <w:t>3</w:t>
      </w:r>
      <w:r w:rsidRPr="00BA7A3B">
        <w:rPr>
          <w:rFonts w:ascii="宋体" w:hAnsi="宋体"/>
          <w:sz w:val="23"/>
          <w:szCs w:val="23"/>
        </w:rPr>
        <w:t>个工作日内做出答复</w:t>
      </w:r>
      <w:r w:rsidRPr="00BA7A3B">
        <w:rPr>
          <w:rFonts w:ascii="宋体" w:hAnsi="宋体" w:hint="eastAsia"/>
          <w:sz w:val="23"/>
          <w:szCs w:val="23"/>
        </w:rPr>
        <w:t>。</w:t>
      </w:r>
      <w:r w:rsidRPr="00BA7A3B">
        <w:rPr>
          <w:rFonts w:ascii="宋体" w:hAnsi="宋体"/>
          <w:sz w:val="23"/>
          <w:szCs w:val="23"/>
        </w:rPr>
        <w:t>如学生对本</w:t>
      </w:r>
      <w:r w:rsidRPr="00BA7A3B">
        <w:rPr>
          <w:rFonts w:ascii="宋体" w:hAnsi="宋体" w:hint="eastAsia"/>
          <w:sz w:val="23"/>
          <w:szCs w:val="23"/>
        </w:rPr>
        <w:t>学院</w:t>
      </w:r>
      <w:r w:rsidRPr="00BA7A3B">
        <w:rPr>
          <w:rFonts w:ascii="宋体" w:hAnsi="宋体"/>
          <w:sz w:val="23"/>
          <w:szCs w:val="23"/>
        </w:rPr>
        <w:t>答复仍有异议，可在</w:t>
      </w:r>
      <w:r w:rsidRPr="00BA7A3B">
        <w:rPr>
          <w:rFonts w:ascii="宋体" w:hAnsi="宋体" w:hint="eastAsia"/>
          <w:sz w:val="23"/>
          <w:szCs w:val="23"/>
        </w:rPr>
        <w:t>接到</w:t>
      </w:r>
      <w:r w:rsidRPr="00BA7A3B">
        <w:rPr>
          <w:rFonts w:ascii="宋体" w:hAnsi="宋体"/>
          <w:sz w:val="23"/>
          <w:szCs w:val="23"/>
        </w:rPr>
        <w:t>答复后</w:t>
      </w:r>
      <w:r w:rsidRPr="00BA7A3B">
        <w:rPr>
          <w:rFonts w:ascii="宋体" w:hAnsi="宋体" w:hint="eastAsia"/>
          <w:sz w:val="23"/>
          <w:szCs w:val="23"/>
        </w:rPr>
        <w:t>5</w:t>
      </w:r>
      <w:r w:rsidRPr="00BA7A3B">
        <w:rPr>
          <w:rFonts w:ascii="宋体" w:hAnsi="宋体"/>
          <w:sz w:val="23"/>
          <w:szCs w:val="23"/>
        </w:rPr>
        <w:t>个工作日内向</w:t>
      </w:r>
      <w:r w:rsidRPr="00BA7A3B">
        <w:rPr>
          <w:rFonts w:ascii="宋体" w:hAnsi="宋体" w:hint="eastAsia"/>
          <w:sz w:val="23"/>
          <w:szCs w:val="23"/>
        </w:rPr>
        <w:t>学生申诉处理委员会</w:t>
      </w:r>
      <w:r w:rsidRPr="00BA7A3B">
        <w:rPr>
          <w:rFonts w:ascii="宋体" w:hAnsi="宋体"/>
          <w:sz w:val="23"/>
          <w:szCs w:val="23"/>
        </w:rPr>
        <w:t>申诉，</w:t>
      </w:r>
      <w:r w:rsidRPr="00BA7A3B">
        <w:rPr>
          <w:rFonts w:ascii="宋体" w:hAnsi="宋体" w:hint="eastAsia"/>
          <w:sz w:val="23"/>
          <w:szCs w:val="23"/>
        </w:rPr>
        <w:t>申诉委员会</w:t>
      </w:r>
      <w:r w:rsidRPr="00BA7A3B">
        <w:rPr>
          <w:rFonts w:ascii="宋体" w:hAnsi="宋体"/>
          <w:sz w:val="23"/>
          <w:szCs w:val="23"/>
        </w:rPr>
        <w:t>在接受申诉后</w:t>
      </w:r>
      <w:r w:rsidRPr="00BA7A3B">
        <w:rPr>
          <w:rFonts w:ascii="宋体" w:hAnsi="宋体" w:hint="eastAsia"/>
          <w:sz w:val="23"/>
          <w:szCs w:val="23"/>
        </w:rPr>
        <w:t>15</w:t>
      </w:r>
      <w:r w:rsidRPr="00BA7A3B">
        <w:rPr>
          <w:rFonts w:ascii="宋体" w:hAnsi="宋体"/>
          <w:sz w:val="23"/>
          <w:szCs w:val="23"/>
        </w:rPr>
        <w:t>个工作日内征求各方面意见、综合审查后做出处理意见，报</w:t>
      </w:r>
      <w:r w:rsidRPr="00BA7A3B">
        <w:rPr>
          <w:rFonts w:ascii="宋体" w:hAnsi="宋体" w:hint="eastAsia"/>
          <w:sz w:val="23"/>
          <w:szCs w:val="23"/>
        </w:rPr>
        <w:t>校务会</w:t>
      </w:r>
      <w:r w:rsidRPr="00BA7A3B">
        <w:rPr>
          <w:rFonts w:ascii="宋体" w:hAnsi="宋体"/>
          <w:sz w:val="23"/>
          <w:szCs w:val="23"/>
        </w:rPr>
        <w:t>批准，通知学生本人及</w:t>
      </w:r>
      <w:r w:rsidRPr="00BA7A3B">
        <w:rPr>
          <w:rFonts w:ascii="宋体" w:hAnsi="宋体" w:hint="eastAsia"/>
          <w:sz w:val="23"/>
          <w:szCs w:val="23"/>
        </w:rPr>
        <w:t>其</w:t>
      </w:r>
      <w:r w:rsidRPr="00BA7A3B">
        <w:rPr>
          <w:rFonts w:ascii="宋体" w:hAnsi="宋体"/>
          <w:sz w:val="23"/>
          <w:szCs w:val="23"/>
        </w:rPr>
        <w:t>所在</w:t>
      </w:r>
      <w:r w:rsidRPr="00BA7A3B">
        <w:rPr>
          <w:rFonts w:ascii="宋体" w:hAnsi="宋体" w:hint="eastAsia"/>
          <w:sz w:val="23"/>
          <w:szCs w:val="23"/>
        </w:rPr>
        <w:t>二级学院</w:t>
      </w:r>
      <w:r w:rsidRPr="00BA7A3B">
        <w:rPr>
          <w:rFonts w:ascii="宋体" w:hAnsi="宋体"/>
          <w:sz w:val="23"/>
          <w:szCs w:val="23"/>
        </w:rPr>
        <w:t>。此处理意见为最终处理意见。</w:t>
      </w:r>
    </w:p>
    <w:p w14:paraId="033D6A52" w14:textId="77777777" w:rsidR="00313580" w:rsidRPr="00BA7A3B" w:rsidRDefault="00313580" w:rsidP="00313580">
      <w:pPr>
        <w:spacing w:line="281" w:lineRule="auto"/>
        <w:jc w:val="center"/>
        <w:rPr>
          <w:rFonts w:ascii="宋体" w:hAnsi="宋体"/>
          <w:b/>
          <w:sz w:val="23"/>
          <w:szCs w:val="23"/>
        </w:rPr>
      </w:pPr>
      <w:r w:rsidRPr="00BA7A3B">
        <w:rPr>
          <w:rFonts w:ascii="宋体" w:hAnsi="宋体" w:hint="eastAsia"/>
          <w:b/>
          <w:sz w:val="23"/>
          <w:szCs w:val="23"/>
        </w:rPr>
        <w:t>第五章  附 则</w:t>
      </w:r>
    </w:p>
    <w:p w14:paraId="6624748D" w14:textId="77777777" w:rsidR="00313580" w:rsidRPr="00BA7A3B" w:rsidRDefault="00313580" w:rsidP="00313580">
      <w:pPr>
        <w:snapToGrid w:val="0"/>
        <w:spacing w:line="281" w:lineRule="auto"/>
        <w:ind w:firstLineChars="200" w:firstLine="462"/>
        <w:rPr>
          <w:rFonts w:ascii="宋体" w:hAnsi="宋体"/>
          <w:sz w:val="23"/>
          <w:szCs w:val="23"/>
        </w:rPr>
      </w:pPr>
      <w:r w:rsidRPr="00BA7A3B">
        <w:rPr>
          <w:rFonts w:ascii="宋体" w:hAnsi="宋体" w:hint="eastAsia"/>
          <w:b/>
          <w:sz w:val="23"/>
          <w:szCs w:val="23"/>
        </w:rPr>
        <w:t>第二十一条</w:t>
      </w:r>
      <w:r w:rsidRPr="00BA7A3B">
        <w:rPr>
          <w:rFonts w:ascii="宋体" w:hAnsi="宋体" w:hint="eastAsia"/>
          <w:sz w:val="23"/>
          <w:szCs w:val="23"/>
        </w:rPr>
        <w:t xml:space="preserve">  其他相关规定有与本条例相抵触的，以本条例为准。</w:t>
      </w:r>
    </w:p>
    <w:p w14:paraId="122B21A7" w14:textId="1F98235F" w:rsidR="00CB423B" w:rsidRDefault="00313580" w:rsidP="00676483">
      <w:pPr>
        <w:spacing w:line="312" w:lineRule="auto"/>
        <w:ind w:firstLineChars="200" w:firstLine="462"/>
        <w:rPr>
          <w:rFonts w:ascii="宋体" w:hAnsi="宋体"/>
          <w:b/>
          <w:sz w:val="23"/>
          <w:szCs w:val="21"/>
        </w:rPr>
      </w:pPr>
      <w:r w:rsidRPr="00BA7A3B">
        <w:rPr>
          <w:rFonts w:ascii="宋体" w:hAnsi="宋体" w:hint="eastAsia"/>
          <w:b/>
          <w:sz w:val="23"/>
          <w:szCs w:val="23"/>
        </w:rPr>
        <w:t>第二十二条</w:t>
      </w:r>
      <w:r w:rsidRPr="00BA7A3B">
        <w:rPr>
          <w:rFonts w:ascii="宋体" w:hAnsi="宋体" w:hint="eastAsia"/>
          <w:sz w:val="23"/>
          <w:szCs w:val="23"/>
        </w:rPr>
        <w:t xml:space="preserve">  </w:t>
      </w:r>
      <w:r w:rsidRPr="00BA7A3B">
        <w:rPr>
          <w:rFonts w:ascii="宋体" w:hAnsi="宋体" w:hint="eastAsia"/>
          <w:b/>
          <w:sz w:val="23"/>
          <w:szCs w:val="23"/>
        </w:rPr>
        <w:t>本条例</w:t>
      </w:r>
      <w:r w:rsidRPr="00BA7A3B">
        <w:rPr>
          <w:rFonts w:ascii="宋体" w:hAnsi="宋体"/>
          <w:b/>
          <w:sz w:val="23"/>
          <w:szCs w:val="23"/>
        </w:rPr>
        <w:t>由</w:t>
      </w:r>
      <w:r>
        <w:rPr>
          <w:rFonts w:ascii="宋体" w:hAnsi="宋体" w:hint="eastAsia"/>
          <w:b/>
          <w:sz w:val="23"/>
          <w:szCs w:val="23"/>
        </w:rPr>
        <w:t>昆明城市</w:t>
      </w:r>
      <w:r w:rsidRPr="00BA7A3B">
        <w:rPr>
          <w:rFonts w:ascii="宋体" w:hAnsi="宋体" w:hint="eastAsia"/>
          <w:b/>
          <w:sz w:val="23"/>
          <w:szCs w:val="23"/>
        </w:rPr>
        <w:t>学院负责解释，由学生事务部和二级学院负责执行。</w:t>
      </w:r>
    </w:p>
    <w:p w14:paraId="75F4CA6D" w14:textId="77777777" w:rsidR="00345DEB" w:rsidRPr="00CB423B" w:rsidRDefault="00345DEB"/>
    <w:sectPr w:rsidR="00345DEB" w:rsidRPr="00CB4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11A46" w14:textId="77777777" w:rsidR="007E4455" w:rsidRDefault="007E4455" w:rsidP="00CB423B">
      <w:r>
        <w:separator/>
      </w:r>
    </w:p>
  </w:endnote>
  <w:endnote w:type="continuationSeparator" w:id="0">
    <w:p w14:paraId="279FD9C4" w14:textId="77777777" w:rsidR="007E4455" w:rsidRDefault="007E4455" w:rsidP="00CB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12BA" w14:textId="77777777" w:rsidR="007E4455" w:rsidRDefault="007E4455" w:rsidP="00CB423B">
      <w:r>
        <w:separator/>
      </w:r>
    </w:p>
  </w:footnote>
  <w:footnote w:type="continuationSeparator" w:id="0">
    <w:p w14:paraId="3E011FD9" w14:textId="77777777" w:rsidR="007E4455" w:rsidRDefault="007E4455" w:rsidP="00CB4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DF"/>
    <w:rsid w:val="000658DF"/>
    <w:rsid w:val="001851B0"/>
    <w:rsid w:val="001E1B5A"/>
    <w:rsid w:val="0023222B"/>
    <w:rsid w:val="00275F62"/>
    <w:rsid w:val="00313580"/>
    <w:rsid w:val="00345DEB"/>
    <w:rsid w:val="00593B67"/>
    <w:rsid w:val="00655241"/>
    <w:rsid w:val="00676483"/>
    <w:rsid w:val="007E4455"/>
    <w:rsid w:val="0093202E"/>
    <w:rsid w:val="00955BA4"/>
    <w:rsid w:val="00AD3E14"/>
    <w:rsid w:val="00B2014E"/>
    <w:rsid w:val="00CB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3FC6C"/>
  <w15:chartTrackingRefBased/>
  <w15:docId w15:val="{CB820829-CF7F-413F-8C55-A2289169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2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23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42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42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42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菲菲 杨</dc:creator>
  <cp:keywords/>
  <dc:description/>
  <cp:lastModifiedBy>菲菲 杨</cp:lastModifiedBy>
  <cp:revision>13</cp:revision>
  <dcterms:created xsi:type="dcterms:W3CDTF">2023-09-08T07:51:00Z</dcterms:created>
  <dcterms:modified xsi:type="dcterms:W3CDTF">2023-09-12T02:01:00Z</dcterms:modified>
</cp:coreProperties>
</file>