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7" w:lineRule="auto"/>
        <w:rPr>
          <w:rFonts w:ascii="Arial"/>
          <w:sz w:val="21"/>
        </w:rPr>
      </w:pPr>
    </w:p>
    <w:p>
      <w:pPr>
        <w:spacing w:before="101" w:line="230" w:lineRule="auto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49" w:line="215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3"/>
          <w:szCs w:val="43"/>
        </w:rPr>
        <w:t>2024 届国内外升学毕学生表彰名单</w:t>
      </w:r>
    </w:p>
    <w:bookmarkEnd w:id="0"/>
    <w:p>
      <w:pPr>
        <w:spacing w:line="479" w:lineRule="auto"/>
        <w:rPr>
          <w:rFonts w:ascii="Arial"/>
          <w:sz w:val="21"/>
        </w:rPr>
      </w:pPr>
    </w:p>
    <w:p>
      <w:pPr>
        <w:spacing w:before="101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一、国内考研升学表彰名单</w:t>
      </w:r>
    </w:p>
    <w:p>
      <w:pPr>
        <w:spacing w:before="179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（一）双一流高校升学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8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人</w:t>
      </w:r>
    </w:p>
    <w:p>
      <w:pPr>
        <w:pStyle w:val="2"/>
        <w:spacing w:before="175" w:line="319" w:lineRule="auto"/>
        <w:ind w:left="8" w:firstLine="630"/>
      </w:pPr>
      <w:r>
        <w:rPr>
          <w:spacing w:val="5"/>
        </w:rPr>
        <w:t>谢嘉俊、葛婧雯、朱芳吉、陈奋逸、林吉、胡伟林、王玉嘉、</w:t>
      </w:r>
      <w:r>
        <w:rPr>
          <w:spacing w:val="10"/>
        </w:rPr>
        <w:t xml:space="preserve"> </w:t>
      </w:r>
      <w:r>
        <w:rPr>
          <w:spacing w:val="-1"/>
        </w:rPr>
        <w:t>苏欣妮</w:t>
      </w:r>
    </w:p>
    <w:p>
      <w:pPr>
        <w:spacing w:before="50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（二）其他高校升学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59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人</w:t>
      </w:r>
    </w:p>
    <w:p>
      <w:pPr>
        <w:pStyle w:val="2"/>
        <w:spacing w:before="179" w:line="329" w:lineRule="auto"/>
        <w:ind w:firstLine="648"/>
      </w:pPr>
      <w:r>
        <w:rPr>
          <w:spacing w:val="5"/>
        </w:rPr>
        <w:t>李文君、段娅婧、卢旺达、者照明、冯学名、杨健武、谢静、</w:t>
      </w:r>
      <w:r>
        <w:rPr>
          <w:spacing w:val="1"/>
        </w:rPr>
        <w:t xml:space="preserve"> </w:t>
      </w:r>
      <w:r>
        <w:rPr>
          <w:spacing w:val="6"/>
        </w:rPr>
        <w:t>罗志捷、杨树明、杨珮璇、胡文昊、任真、秦</w:t>
      </w:r>
      <w:r>
        <w:rPr>
          <w:spacing w:val="5"/>
        </w:rPr>
        <w:t>瑶、王晴、朱怡颖、</w:t>
      </w:r>
      <w:r>
        <w:t xml:space="preserve"> </w:t>
      </w:r>
      <w:r>
        <w:rPr>
          <w:spacing w:val="10"/>
        </w:rPr>
        <w:t>曹探翎、尹海洋、唐诗蕊、李爽、</w:t>
      </w:r>
      <w:r>
        <w:rPr>
          <w:spacing w:val="-66"/>
        </w:rPr>
        <w:t xml:space="preserve"> </w:t>
      </w:r>
      <w:r>
        <w:rPr>
          <w:spacing w:val="10"/>
        </w:rPr>
        <w:t>白佳俊、刘泓熳、玄令恺、王</w:t>
      </w:r>
      <w:r>
        <w:t xml:space="preserve"> </w:t>
      </w:r>
      <w:r>
        <w:rPr>
          <w:spacing w:val="10"/>
        </w:rPr>
        <w:t>文宇、陈卫洪、杨俊、李蕊、</w:t>
      </w:r>
      <w:r>
        <w:rPr>
          <w:spacing w:val="-66"/>
        </w:rPr>
        <w:t xml:space="preserve"> </w:t>
      </w:r>
      <w:r>
        <w:rPr>
          <w:spacing w:val="10"/>
        </w:rPr>
        <w:t>吕昕、李美淇、康鑫、司青兰、曹</w:t>
      </w:r>
      <w:r>
        <w:t xml:space="preserve"> </w:t>
      </w:r>
      <w:r>
        <w:rPr>
          <w:spacing w:val="14"/>
        </w:rPr>
        <w:t>心怡、付思桐、王雨凡、朋林娟、张蜜、王慧、冯宜诚、尹杰、</w:t>
      </w:r>
      <w:r>
        <w:rPr>
          <w:spacing w:val="13"/>
        </w:rPr>
        <w:t xml:space="preserve"> </w:t>
      </w:r>
      <w:r>
        <w:rPr>
          <w:spacing w:val="7"/>
        </w:rPr>
        <w:t>韩喆媛、蒋佳幸、饶远高、罗文韬、</w:t>
      </w:r>
      <w:r>
        <w:rPr>
          <w:spacing w:val="-61"/>
        </w:rPr>
        <w:t xml:space="preserve"> </w:t>
      </w:r>
      <w:r>
        <w:rPr>
          <w:spacing w:val="7"/>
        </w:rPr>
        <w:t>白瑞、杨玉莹、史博文、</w:t>
      </w:r>
      <w:r>
        <w:rPr>
          <w:spacing w:val="-76"/>
        </w:rPr>
        <w:t xml:space="preserve"> </w:t>
      </w:r>
      <w:r>
        <w:rPr>
          <w:spacing w:val="7"/>
        </w:rPr>
        <w:t>曾</w:t>
      </w:r>
      <w:r>
        <w:t xml:space="preserve"> </w:t>
      </w:r>
      <w:r>
        <w:rPr>
          <w:spacing w:val="13"/>
        </w:rPr>
        <w:t>晓培、蒋振颖、金浩楠、段江烨、张玮航、韩佳慧、徐燕怡、李</w:t>
      </w:r>
      <w:r>
        <w:rPr>
          <w:spacing w:val="5"/>
        </w:rPr>
        <w:t xml:space="preserve"> </w:t>
      </w:r>
      <w:r>
        <w:rPr>
          <w:spacing w:val="9"/>
        </w:rPr>
        <w:t>开宇、马沁悦、徐文倩、韩冬蕾、廖昕怡、叶景天、许晴</w:t>
      </w:r>
    </w:p>
    <w:p>
      <w:pPr>
        <w:spacing w:before="57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二、境外升学表彰名单</w:t>
      </w:r>
    </w:p>
    <w:p>
      <w:pPr>
        <w:spacing w:before="179" w:line="231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（一）一等奖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人</w:t>
      </w:r>
    </w:p>
    <w:p>
      <w:pPr>
        <w:pStyle w:val="2"/>
        <w:spacing w:before="175" w:line="320" w:lineRule="auto"/>
        <w:ind w:left="11" w:right="105" w:firstLine="619"/>
      </w:pPr>
      <w:r>
        <w:rPr>
          <w:rFonts w:ascii="Times New Roman" w:hAnsi="Times New Roman" w:eastAsia="Times New Roman" w:cs="Times New Roman"/>
        </w:rPr>
        <w:t>QS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3"/>
        </w:rPr>
        <w:t>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3"/>
        </w:rPr>
        <w:t>院校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offer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且雅思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6.5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3"/>
        </w:rPr>
        <w:t>以上人员：李建德、刘卓仁、</w:t>
      </w:r>
      <w:r>
        <w:t xml:space="preserve"> </w:t>
      </w:r>
      <w:r>
        <w:rPr>
          <w:spacing w:val="10"/>
        </w:rPr>
        <w:t>申绮迪、邓紫瑄、李欣宇、武星江、陈晨、陈一圩、</w:t>
      </w:r>
      <w:r>
        <w:rPr>
          <w:spacing w:val="-75"/>
        </w:rPr>
        <w:t xml:space="preserve"> </w:t>
      </w:r>
      <w:r>
        <w:rPr>
          <w:spacing w:val="10"/>
        </w:rPr>
        <w:t>曾宇星</w:t>
      </w:r>
      <w:r>
        <w:rPr>
          <w:spacing w:val="9"/>
        </w:rPr>
        <w:t>、陈</w:t>
      </w:r>
      <w:r>
        <w:t xml:space="preserve"> </w:t>
      </w:r>
      <w:r>
        <w:rPr>
          <w:spacing w:val="-8"/>
        </w:rPr>
        <w:t>宇轩</w:t>
      </w:r>
    </w:p>
    <w:p>
      <w:pPr>
        <w:spacing w:before="67" w:line="231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（二）二等奖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9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人</w:t>
      </w:r>
    </w:p>
    <w:p>
      <w:pPr>
        <w:pStyle w:val="2"/>
        <w:spacing w:before="170" w:line="218" w:lineRule="auto"/>
        <w:jc w:val="right"/>
      </w:pPr>
      <w:r>
        <w:rPr>
          <w:spacing w:val="-7"/>
        </w:rPr>
        <w:t>通过本硕直通获得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QS100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7"/>
        </w:rPr>
        <w:t>院校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offer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且雅思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5.5-6.0</w:t>
      </w:r>
      <w:r>
        <w:rPr>
          <w:spacing w:val="-7"/>
        </w:rPr>
        <w:t>（含）人员：</w:t>
      </w:r>
    </w:p>
    <w:p>
      <w:pPr>
        <w:spacing w:line="218" w:lineRule="auto"/>
        <w:sectPr>
          <w:footerReference r:id="rId5" w:type="default"/>
          <w:pgSz w:w="11906" w:h="16839"/>
          <w:pgMar w:top="1431" w:right="1312" w:bottom="1127" w:left="1437" w:header="0" w:footer="950" w:gutter="0"/>
          <w:cols w:space="720" w:num="1"/>
        </w:sectPr>
      </w:pPr>
    </w:p>
    <w:p>
      <w:pPr>
        <w:spacing w:line="397" w:lineRule="auto"/>
        <w:rPr>
          <w:rFonts w:ascii="Arial"/>
          <w:sz w:val="21"/>
        </w:rPr>
      </w:pPr>
    </w:p>
    <w:p>
      <w:pPr>
        <w:pStyle w:val="2"/>
        <w:spacing w:before="100" w:line="318" w:lineRule="auto"/>
        <w:ind w:left="18" w:hanging="4"/>
      </w:pPr>
      <w:r>
        <w:rPr>
          <w:spacing w:val="13"/>
        </w:rPr>
        <w:t>修韵、欧阳思陈、陈柳延、郭政昊、钟卓凡、王鹏、王一同、陈</w:t>
      </w:r>
      <w:r>
        <w:rPr>
          <w:spacing w:val="6"/>
        </w:rPr>
        <w:t xml:space="preserve"> </w:t>
      </w:r>
      <w:r>
        <w:rPr>
          <w:spacing w:val="5"/>
        </w:rPr>
        <w:t>家瀚、马亦奇</w:t>
      </w:r>
    </w:p>
    <w:p>
      <w:pPr>
        <w:spacing w:before="52"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（三）三等奖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11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人</w:t>
      </w:r>
    </w:p>
    <w:p>
      <w:pPr>
        <w:pStyle w:val="2"/>
        <w:spacing w:before="172" w:line="321" w:lineRule="auto"/>
        <w:ind w:left="15" w:firstLine="647"/>
      </w:pPr>
      <w:r>
        <w:rPr>
          <w:spacing w:val="6"/>
        </w:rPr>
        <w:t>通过本硕直通获得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QS</w:t>
      </w:r>
      <w:r>
        <w:rPr>
          <w:rFonts w:ascii="Times New Roman" w:hAnsi="Times New Roman" w:eastAsia="Times New Roman" w:cs="Times New Roman"/>
          <w:spacing w:val="6"/>
        </w:rPr>
        <w:t>200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6"/>
        </w:rPr>
        <w:t>院校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offer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且雅思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4.5-5.0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或海</w:t>
      </w:r>
      <w:r>
        <w:rPr>
          <w:spacing w:val="5"/>
        </w:rPr>
        <w:t>外院</w:t>
      </w:r>
      <w:r>
        <w:t xml:space="preserve"> </w:t>
      </w:r>
      <w:r>
        <w:rPr>
          <w:spacing w:val="13"/>
        </w:rPr>
        <w:t>校直录人员：侯悦、左耘溥、董南、王宣豫、宋宜泽、顾婧怡、</w:t>
      </w:r>
      <w:r>
        <w:rPr>
          <w:spacing w:val="5"/>
        </w:rPr>
        <w:t xml:space="preserve"> </w:t>
      </w:r>
      <w:r>
        <w:rPr>
          <w:spacing w:val="4"/>
        </w:rPr>
        <w:t>崔伯钧、崔俨祗、章瀚兮、欧阳梓弘、</w:t>
      </w:r>
      <w:r>
        <w:rPr>
          <w:spacing w:val="-60"/>
        </w:rPr>
        <w:t xml:space="preserve"> </w:t>
      </w:r>
      <w:r>
        <w:rPr>
          <w:spacing w:val="4"/>
        </w:rPr>
        <w:t>白昀翰</w:t>
      </w:r>
    </w:p>
    <w:p>
      <w:pPr>
        <w:spacing w:before="63" w:line="232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（四）优秀奖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79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人</w:t>
      </w:r>
    </w:p>
    <w:p>
      <w:pPr>
        <w:pStyle w:val="2"/>
        <w:spacing w:before="169" w:line="331" w:lineRule="auto"/>
        <w:ind w:left="14" w:firstLine="646"/>
      </w:pPr>
      <w:r>
        <w:rPr>
          <w:spacing w:val="4"/>
        </w:rPr>
        <w:t>获得海外院校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Offer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人员：周鹭、蒋钰瑄、木霄、石海怡、唐</w:t>
      </w:r>
      <w:r>
        <w:t xml:space="preserve"> </w:t>
      </w:r>
      <w:r>
        <w:rPr>
          <w:spacing w:val="13"/>
        </w:rPr>
        <w:t>一侨、温清、韦权芸、舒一、杨蕊、顾洁、葛馨泽、庞一诺、宋</w:t>
      </w:r>
      <w:r>
        <w:rPr>
          <w:spacing w:val="6"/>
        </w:rPr>
        <w:t xml:space="preserve"> </w:t>
      </w:r>
      <w:r>
        <w:rPr>
          <w:spacing w:val="13"/>
        </w:rPr>
        <w:t>佳讯、朱一鸣、傅文骏、王嘉瑜、王紫梁、周晨茜、李忻格、梁</w:t>
      </w:r>
      <w:r>
        <w:rPr>
          <w:spacing w:val="6"/>
        </w:rPr>
        <w:t xml:space="preserve"> </w:t>
      </w:r>
      <w:r>
        <w:rPr>
          <w:spacing w:val="13"/>
        </w:rPr>
        <w:t>珮琪、邱杨、张崇誌、张展豪、马旭龙、荣政淏、汤承昊、严婧</w:t>
      </w:r>
      <w:r>
        <w:rPr>
          <w:spacing w:val="6"/>
        </w:rPr>
        <w:t xml:space="preserve"> </w:t>
      </w:r>
      <w:r>
        <w:rPr>
          <w:spacing w:val="13"/>
        </w:rPr>
        <w:t>文、张瑞峰、郑子杰、程颖、董柯妤、李享、谢睿卓、矣融、余</w:t>
      </w:r>
      <w:r>
        <w:rPr>
          <w:spacing w:val="6"/>
        </w:rPr>
        <w:t xml:space="preserve"> </w:t>
      </w:r>
      <w:r>
        <w:rPr>
          <w:spacing w:val="13"/>
        </w:rPr>
        <w:t>弘韬、曹敏达、唐志坤、管力、梁智杰、刘子琪、马靖程、沈明</w:t>
      </w:r>
      <w:r>
        <w:rPr>
          <w:spacing w:val="6"/>
        </w:rPr>
        <w:t xml:space="preserve"> </w:t>
      </w:r>
      <w:r>
        <w:rPr>
          <w:spacing w:val="13"/>
        </w:rPr>
        <w:t>慧、吴涛、杨璐熙、张欣瑶、张兆琰、钟子洋、周芃君、陈垚、</w:t>
      </w:r>
      <w:r>
        <w:rPr>
          <w:spacing w:val="6"/>
        </w:rPr>
        <w:t xml:space="preserve"> </w:t>
      </w:r>
      <w:r>
        <w:rPr>
          <w:spacing w:val="13"/>
        </w:rPr>
        <w:t>丁国荣、官子寒、林鑫增、刘通、陈星竹、尹泽辛、赵成鑫、陈</w:t>
      </w:r>
      <w:r>
        <w:rPr>
          <w:spacing w:val="6"/>
        </w:rPr>
        <w:t xml:space="preserve"> </w:t>
      </w:r>
      <w:r>
        <w:rPr>
          <w:spacing w:val="13"/>
        </w:rPr>
        <w:t>浩然、潘皓天、张淇深、栗瑜嫔、王婧雯、赵舒羽、吴筱雯、吴</w:t>
      </w:r>
      <w:r>
        <w:rPr>
          <w:spacing w:val="6"/>
        </w:rPr>
        <w:t xml:space="preserve"> </w:t>
      </w:r>
      <w:r>
        <w:rPr>
          <w:spacing w:val="13"/>
        </w:rPr>
        <w:t>一菲、曹辉、祖启禄、雷震霆、饶栖畅、张祺玥、李钒菲、陆晓</w:t>
      </w:r>
      <w:r>
        <w:rPr>
          <w:spacing w:val="6"/>
        </w:rPr>
        <w:t xml:space="preserve"> </w:t>
      </w:r>
      <w:r>
        <w:rPr>
          <w:spacing w:val="13"/>
        </w:rPr>
        <w:t>庆、李万琪、李孟楠、赵梓淇、潘敬栊、王俊傑、黄梓芮、余怡</w:t>
      </w:r>
      <w:r>
        <w:rPr>
          <w:spacing w:val="6"/>
        </w:rPr>
        <w:t xml:space="preserve"> </w:t>
      </w:r>
      <w:r>
        <w:rPr>
          <w:spacing w:val="5"/>
        </w:rPr>
        <w:t>静、谢雨帆</w:t>
      </w:r>
    </w:p>
    <w:sectPr>
      <w:footerReference r:id="rId6" w:type="default"/>
      <w:pgSz w:w="11906" w:h="16839"/>
      <w:pgMar w:top="1431" w:right="1418" w:bottom="1127" w:left="1421" w:header="0" w:footer="9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8607"/>
      <w:rPr>
        <w:sz w:val="18"/>
        <w:szCs w:val="18"/>
      </w:rPr>
    </w:pPr>
    <w:r>
      <w:rPr>
        <w:spacing w:val="-9"/>
        <w:sz w:val="18"/>
        <w:szCs w:val="18"/>
      </w:rPr>
      <w:t>-</w:t>
    </w:r>
    <w:r>
      <w:rPr>
        <w:spacing w:val="21"/>
        <w:sz w:val="18"/>
        <w:szCs w:val="18"/>
      </w:rPr>
      <w:t xml:space="preserve"> </w:t>
    </w:r>
    <w:r>
      <w:rPr>
        <w:spacing w:val="-9"/>
        <w:sz w:val="18"/>
        <w:szCs w:val="18"/>
      </w:rPr>
      <w:t>3</w:t>
    </w:r>
    <w:r>
      <w:rPr>
        <w:spacing w:val="5"/>
        <w:sz w:val="18"/>
        <w:szCs w:val="18"/>
      </w:rPr>
      <w:t xml:space="preserve"> </w:t>
    </w:r>
    <w:r>
      <w:rPr>
        <w:spacing w:val="-9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rPr>
        <w:sz w:val="18"/>
        <w:szCs w:val="18"/>
      </w:rPr>
    </w:pPr>
    <w:r>
      <w:rPr>
        <w:spacing w:val="-7"/>
        <w:sz w:val="18"/>
        <w:szCs w:val="18"/>
      </w:rPr>
      <w:t>-</w:t>
    </w:r>
    <w:r>
      <w:rPr>
        <w:spacing w:val="14"/>
        <w:sz w:val="18"/>
        <w:szCs w:val="18"/>
      </w:rPr>
      <w:t xml:space="preserve"> </w:t>
    </w:r>
    <w:r>
      <w:rPr>
        <w:spacing w:val="-7"/>
        <w:sz w:val="18"/>
        <w:szCs w:val="18"/>
      </w:rPr>
      <w:t>4</w:t>
    </w:r>
    <w:r>
      <w:rPr>
        <w:spacing w:val="6"/>
        <w:sz w:val="18"/>
        <w:szCs w:val="18"/>
      </w:rPr>
      <w:t xml:space="preserve"> </w:t>
    </w:r>
    <w:r>
      <w:rPr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iMmJjMGUyMDNhMGI0MjllZTc4OTE3ODRjOTBjMWQifQ=="/>
  </w:docVars>
  <w:rsids>
    <w:rsidRoot w:val="00000000"/>
    <w:rsid w:val="4BC21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831</Words>
  <Characters>878</Characters>
  <TotalTime>0</TotalTime>
  <ScaleCrop>false</ScaleCrop>
  <LinksUpToDate>false</LinksUpToDate>
  <CharactersWithSpaces>941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2024-06-21T14:31:00Z</dcterms:created>
  <dc:creator>北大纵横</dc:creator>
  <cp:lastModifiedBy>琛琛</cp:lastModifiedBy>
  <dcterms:modified xsi:type="dcterms:W3CDTF">2024-06-23T03:55:43Z</dcterms:modified>
  <dc:title>目        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2024-06-23T11:55:17Z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6D3F1E665EDE4F5B83DEF139D686B7AA_13</vt:lpwstr>
  </property>
</Properties>
</file>